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9B0F2" w14:textId="77777777" w:rsidR="0059031E" w:rsidRDefault="00652D5F">
      <w:pPr>
        <w:jc w:val="center"/>
        <w:rPr>
          <w:rFonts w:ascii="Times New Roman" w:hAnsi="Times New Roman" w:cs="Times New Roman"/>
          <w:b/>
          <w:sz w:val="24"/>
          <w:szCs w:val="24"/>
        </w:rPr>
      </w:pPr>
      <w:r>
        <w:rPr>
          <w:rFonts w:ascii="Times New Roman" w:hAnsi="Times New Roman" w:cs="Times New Roman"/>
          <w:b/>
          <w:sz w:val="24"/>
          <w:szCs w:val="24"/>
        </w:rPr>
        <w:t xml:space="preserve">Unit </w:t>
      </w:r>
      <w:r>
        <w:rPr>
          <w:rFonts w:ascii="Times New Roman" w:hAnsi="Times New Roman" w:cs="Times New Roman" w:hint="eastAsia"/>
          <w:b/>
          <w:sz w:val="24"/>
          <w:szCs w:val="24"/>
        </w:rPr>
        <w:t>7</w:t>
      </w:r>
      <w:r>
        <w:rPr>
          <w:rFonts w:ascii="Times New Roman" w:hAnsi="Times New Roman" w:cs="Times New Roman"/>
          <w:b/>
          <w:sz w:val="24"/>
          <w:szCs w:val="24"/>
        </w:rPr>
        <w:t xml:space="preserve"> </w:t>
      </w:r>
      <w:r>
        <w:rPr>
          <w:rFonts w:ascii="Times New Roman" w:hAnsi="Times New Roman" w:cs="Times New Roman" w:hint="eastAsia"/>
          <w:b/>
          <w:bCs/>
          <w:color w:val="282828"/>
          <w:spacing w:val="2"/>
          <w:sz w:val="24"/>
          <w:szCs w:val="24"/>
          <w:shd w:val="clear" w:color="auto" w:fill="FFFFFF"/>
        </w:rPr>
        <w:t>E-Commerce Law</w:t>
      </w:r>
      <w:r>
        <w:rPr>
          <w:rFonts w:ascii="Times New Roman" w:hAnsi="Times New Roman" w:cs="Times New Roman"/>
          <w:b/>
          <w:sz w:val="24"/>
          <w:szCs w:val="24"/>
        </w:rPr>
        <w:t xml:space="preserve">  </w:t>
      </w:r>
    </w:p>
    <w:p w14:paraId="2B561F23" w14:textId="77777777" w:rsidR="0059031E" w:rsidRDefault="00652D5F">
      <w:pPr>
        <w:rPr>
          <w:rFonts w:ascii="Times New Roman" w:hAnsi="Times New Roman" w:cs="Times New Roman"/>
          <w:b/>
          <w:bCs/>
          <w:sz w:val="24"/>
          <w:szCs w:val="24"/>
        </w:rPr>
      </w:pPr>
      <w:r>
        <w:rPr>
          <w:rFonts w:ascii="Times New Roman" w:hAnsi="Times New Roman" w:cs="Times New Roman"/>
          <w:b/>
          <w:bCs/>
          <w:sz w:val="24"/>
          <w:szCs w:val="24"/>
        </w:rPr>
        <w:t xml:space="preserve">Lesson </w:t>
      </w:r>
      <w:r>
        <w:rPr>
          <w:rFonts w:ascii="Times New Roman" w:hAnsi="Times New Roman" w:cs="Times New Roman" w:hint="eastAsia"/>
          <w:b/>
          <w:bCs/>
          <w:sz w:val="24"/>
          <w:szCs w:val="24"/>
        </w:rPr>
        <w:t>14</w:t>
      </w:r>
      <w:r>
        <w:rPr>
          <w:rFonts w:ascii="Times New Roman" w:hAnsi="Times New Roman" w:cs="Times New Roman"/>
          <w:b/>
          <w:bCs/>
          <w:sz w:val="24"/>
          <w:szCs w:val="24"/>
        </w:rPr>
        <w:t xml:space="preserve"> </w:t>
      </w:r>
    </w:p>
    <w:p w14:paraId="21F558C9" w14:textId="77777777" w:rsidR="0059031E" w:rsidRDefault="00652D5F">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Helvetica" w:hAnsi="Times New Roman" w:cs="Times New Roman"/>
          <w:b/>
          <w:bCs/>
          <w:color w:val="282828"/>
          <w:spacing w:val="2"/>
          <w:sz w:val="24"/>
          <w:szCs w:val="24"/>
          <w:shd w:val="clear" w:color="auto" w:fill="FFFFFF"/>
        </w:rPr>
        <w:t xml:space="preserve">How </w:t>
      </w:r>
      <w:r>
        <w:rPr>
          <w:rFonts w:ascii="Times New Roman" w:hAnsi="Times New Roman" w:cs="Times New Roman" w:hint="eastAsia"/>
          <w:b/>
          <w:bCs/>
          <w:color w:val="282828"/>
          <w:spacing w:val="2"/>
          <w:sz w:val="24"/>
          <w:szCs w:val="24"/>
          <w:shd w:val="clear" w:color="auto" w:fill="FFFFFF"/>
        </w:rPr>
        <w:t>t</w:t>
      </w:r>
      <w:r>
        <w:rPr>
          <w:rFonts w:ascii="Times New Roman" w:eastAsia="Helvetica" w:hAnsi="Times New Roman" w:cs="Times New Roman"/>
          <w:b/>
          <w:bCs/>
          <w:color w:val="282828"/>
          <w:spacing w:val="2"/>
          <w:sz w:val="24"/>
          <w:szCs w:val="24"/>
          <w:shd w:val="clear" w:color="auto" w:fill="FFFFFF"/>
        </w:rPr>
        <w:t>o Provide Order Tracking for Your E</w:t>
      </w:r>
      <w:r>
        <w:rPr>
          <w:rFonts w:ascii="Times New Roman" w:hAnsi="Times New Roman" w:cs="Times New Roman" w:hint="eastAsia"/>
          <w:b/>
          <w:bCs/>
          <w:color w:val="282828"/>
          <w:spacing w:val="2"/>
          <w:sz w:val="24"/>
          <w:szCs w:val="24"/>
          <w:shd w:val="clear" w:color="auto" w:fill="FFFFFF"/>
        </w:rPr>
        <w:t>-</w:t>
      </w:r>
      <w:r>
        <w:rPr>
          <w:rFonts w:ascii="Times New Roman" w:eastAsia="Helvetica" w:hAnsi="Times New Roman" w:cs="Times New Roman"/>
          <w:b/>
          <w:bCs/>
          <w:color w:val="282828"/>
          <w:spacing w:val="2"/>
          <w:sz w:val="24"/>
          <w:szCs w:val="24"/>
          <w:shd w:val="clear" w:color="auto" w:fill="FFFFFF"/>
        </w:rPr>
        <w:t>commerce Customers</w:t>
      </w:r>
    </w:p>
    <w:p w14:paraId="5C5BCD0B" w14:textId="77777777" w:rsidR="0059031E" w:rsidRDefault="00652D5F">
      <w:pPr>
        <w:rPr>
          <w:sz w:val="24"/>
        </w:rPr>
      </w:pPr>
      <w:r>
        <w:rPr>
          <w:rFonts w:ascii="Times New Roman" w:hAnsi="Times New Roman" w:cs="Times New Roman"/>
          <w:b/>
          <w:bCs/>
          <w:sz w:val="24"/>
          <w:szCs w:val="24"/>
        </w:rPr>
        <w:t>Warming-up</w:t>
      </w:r>
    </w:p>
    <w:p w14:paraId="48D5F769" w14:textId="77777777" w:rsidR="0059031E" w:rsidRDefault="00652D5F">
      <w:pPr>
        <w:jc w:val="left"/>
        <w:rPr>
          <w:rFonts w:ascii="Times New Roman" w:hAnsi="Times New Roman" w:cs="Times New Roman"/>
          <w:b/>
          <w:bCs/>
          <w:sz w:val="24"/>
          <w:szCs w:val="24"/>
        </w:rPr>
      </w:pPr>
      <w:r>
        <w:rPr>
          <w:rFonts w:ascii="Times New Roman" w:hAnsi="Times New Roman" w:cs="Times New Roman"/>
          <w:b/>
          <w:bCs/>
          <w:sz w:val="24"/>
          <w:szCs w:val="24"/>
        </w:rPr>
        <w:t>Task 1</w:t>
      </w:r>
      <w:r>
        <w:rPr>
          <w:rFonts w:ascii="Times New Roman" w:hAnsi="Times New Roman" w:cs="Times New Roman"/>
          <w:sz w:val="24"/>
          <w:szCs w:val="24"/>
        </w:rPr>
        <w:t xml:space="preserve"> </w:t>
      </w:r>
      <w:r>
        <w:rPr>
          <w:rFonts w:ascii="Times New Roman" w:hAnsi="Times New Roman" w:cs="Times New Roman"/>
          <w:b/>
          <w:bCs/>
          <w:sz w:val="24"/>
          <w:szCs w:val="24"/>
        </w:rPr>
        <w:t>Discuss in groups</w:t>
      </w:r>
      <w:r>
        <w:rPr>
          <w:rFonts w:ascii="Times New Roman" w:hAnsi="Times New Roman" w:cs="Times New Roman" w:hint="eastAsia"/>
          <w:b/>
          <w:bCs/>
          <w:sz w:val="24"/>
          <w:szCs w:val="24"/>
        </w:rPr>
        <w:t>: Is it important to</w:t>
      </w:r>
      <w:r>
        <w:rPr>
          <w:rFonts w:ascii="Times New Roman" w:hAnsi="Times New Roman" w:cs="Times New Roman"/>
          <w:b/>
          <w:bCs/>
          <w:sz w:val="24"/>
          <w:szCs w:val="24"/>
        </w:rPr>
        <w:t xml:space="preserve"> </w:t>
      </w:r>
      <w:r>
        <w:rPr>
          <w:rFonts w:ascii="Times New Roman" w:hAnsi="Times New Roman" w:cs="Times New Roman" w:hint="eastAsia"/>
          <w:b/>
          <w:bCs/>
          <w:sz w:val="24"/>
          <w:szCs w:val="24"/>
        </w:rPr>
        <w:t>p</w:t>
      </w:r>
      <w:r>
        <w:rPr>
          <w:rFonts w:ascii="Times New Roman" w:hAnsi="Times New Roman" w:cs="Times New Roman"/>
          <w:b/>
          <w:bCs/>
          <w:sz w:val="24"/>
          <w:szCs w:val="24"/>
        </w:rPr>
        <w:t xml:space="preserve">rovide </w:t>
      </w:r>
      <w:r>
        <w:rPr>
          <w:rFonts w:ascii="Times New Roman" w:hAnsi="Times New Roman" w:cs="Times New Roman" w:hint="eastAsia"/>
          <w:b/>
          <w:bCs/>
          <w:sz w:val="24"/>
          <w:szCs w:val="24"/>
        </w:rPr>
        <w:t>o</w:t>
      </w:r>
      <w:r>
        <w:rPr>
          <w:rFonts w:ascii="Times New Roman" w:hAnsi="Times New Roman" w:cs="Times New Roman"/>
          <w:b/>
          <w:bCs/>
          <w:sz w:val="24"/>
          <w:szCs w:val="24"/>
        </w:rPr>
        <w:t xml:space="preserve">rder </w:t>
      </w:r>
      <w:r>
        <w:rPr>
          <w:rFonts w:ascii="Times New Roman" w:hAnsi="Times New Roman" w:cs="Times New Roman" w:hint="eastAsia"/>
          <w:b/>
          <w:bCs/>
          <w:sz w:val="24"/>
          <w:szCs w:val="24"/>
        </w:rPr>
        <w:t>t</w:t>
      </w:r>
      <w:r>
        <w:rPr>
          <w:rFonts w:ascii="Times New Roman" w:hAnsi="Times New Roman" w:cs="Times New Roman"/>
          <w:b/>
          <w:bCs/>
          <w:sz w:val="24"/>
          <w:szCs w:val="24"/>
        </w:rPr>
        <w:t xml:space="preserve">racking for </w:t>
      </w:r>
      <w:r>
        <w:rPr>
          <w:rFonts w:ascii="Times New Roman" w:hAnsi="Times New Roman" w:cs="Times New Roman" w:hint="eastAsia"/>
          <w:b/>
          <w:bCs/>
          <w:sz w:val="24"/>
          <w:szCs w:val="24"/>
        </w:rPr>
        <w:t>y</w:t>
      </w:r>
      <w:r>
        <w:rPr>
          <w:rFonts w:ascii="Times New Roman" w:hAnsi="Times New Roman" w:cs="Times New Roman"/>
          <w:b/>
          <w:bCs/>
          <w:sz w:val="24"/>
          <w:szCs w:val="24"/>
        </w:rPr>
        <w:t xml:space="preserve">our </w:t>
      </w:r>
      <w:r>
        <w:rPr>
          <w:rFonts w:ascii="Times New Roman" w:hAnsi="Times New Roman" w:cs="Times New Roman" w:hint="eastAsia"/>
          <w:b/>
          <w:bCs/>
          <w:sz w:val="24"/>
          <w:szCs w:val="24"/>
        </w:rPr>
        <w:t>e-</w:t>
      </w:r>
      <w:r>
        <w:rPr>
          <w:rFonts w:ascii="Times New Roman" w:hAnsi="Times New Roman" w:cs="Times New Roman"/>
          <w:b/>
          <w:bCs/>
          <w:sz w:val="24"/>
          <w:szCs w:val="24"/>
        </w:rPr>
        <w:t xml:space="preserve">commerce </w:t>
      </w:r>
      <w:r>
        <w:rPr>
          <w:rFonts w:ascii="Times New Roman" w:hAnsi="Times New Roman" w:cs="Times New Roman" w:hint="eastAsia"/>
          <w:b/>
          <w:bCs/>
          <w:sz w:val="24"/>
          <w:szCs w:val="24"/>
        </w:rPr>
        <w:t>c</w:t>
      </w:r>
      <w:r>
        <w:rPr>
          <w:rFonts w:ascii="Times New Roman" w:hAnsi="Times New Roman" w:cs="Times New Roman"/>
          <w:b/>
          <w:bCs/>
          <w:sz w:val="24"/>
          <w:szCs w:val="24"/>
        </w:rPr>
        <w:t>ustomers</w:t>
      </w:r>
      <w:r>
        <w:rPr>
          <w:rFonts w:ascii="Times New Roman" w:hAnsi="Times New Roman" w:cs="Times New Roman" w:hint="eastAsia"/>
          <w:b/>
          <w:bCs/>
          <w:sz w:val="24"/>
          <w:szCs w:val="24"/>
        </w:rPr>
        <w:t>?</w:t>
      </w:r>
    </w:p>
    <w:p w14:paraId="53815DDF" w14:textId="77777777" w:rsidR="0059031E" w:rsidRDefault="00652D5F">
      <w:pPr>
        <w:jc w:val="left"/>
        <w:rPr>
          <w:rFonts w:ascii="Times New Roman" w:hAnsi="Times New Roman" w:cs="Times New Roman"/>
          <w:sz w:val="24"/>
          <w:szCs w:val="24"/>
        </w:rPr>
      </w:pPr>
      <w:r>
        <w:rPr>
          <w:rFonts w:ascii="Times New Roman" w:eastAsia="Helvetica" w:hAnsi="Times New Roman" w:cs="Times New Roman" w:hint="eastAsia"/>
          <w:spacing w:val="2"/>
          <w:sz w:val="24"/>
          <w:szCs w:val="24"/>
          <w:shd w:val="clear" w:color="auto" w:fill="FFFFFF"/>
        </w:rPr>
        <w:t>It g</w:t>
      </w:r>
      <w:r>
        <w:rPr>
          <w:rFonts w:ascii="Times New Roman" w:eastAsia="Helvetica" w:hAnsi="Times New Roman" w:cs="Times New Roman"/>
          <w:spacing w:val="2"/>
          <w:sz w:val="24"/>
          <w:szCs w:val="24"/>
          <w:shd w:val="clear" w:color="auto" w:fill="FFFFFF"/>
        </w:rPr>
        <w:t>ives shoppers and business owners a sense of security</w:t>
      </w:r>
      <w:r>
        <w:rPr>
          <w:rFonts w:ascii="Times New Roman" w:hAnsi="Times New Roman" w:cs="Times New Roman" w:hint="eastAsia"/>
          <w:spacing w:val="2"/>
          <w:sz w:val="24"/>
          <w:szCs w:val="24"/>
          <w:shd w:val="clear" w:color="auto" w:fill="FFFFFF"/>
        </w:rPr>
        <w:t>.</w:t>
      </w:r>
    </w:p>
    <w:p w14:paraId="24FB0EFA" w14:textId="77777777" w:rsidR="0059031E" w:rsidRDefault="00652D5F">
      <w:pPr>
        <w:jc w:val="left"/>
        <w:rPr>
          <w:rFonts w:ascii="Times New Roman" w:hAnsi="Times New Roman" w:cs="Times New Roman"/>
          <w:sz w:val="24"/>
          <w:szCs w:val="24"/>
        </w:rPr>
      </w:pPr>
      <w:r>
        <w:rPr>
          <w:rFonts w:ascii="Times New Roman" w:hAnsi="Times New Roman" w:cs="Times New Roman" w:hint="eastAsia"/>
          <w:b/>
          <w:bCs/>
          <w:sz w:val="24"/>
          <w:szCs w:val="24"/>
        </w:rPr>
        <w:t>Task 2 Discuss in groups and try to find out</w:t>
      </w:r>
      <w:r>
        <w:rPr>
          <w:rFonts w:ascii="Times New Roman" w:hAnsi="Times New Roman" w:cs="Times New Roman" w:hint="eastAsia"/>
          <w:b/>
          <w:bCs/>
          <w:sz w:val="24"/>
          <w:szCs w:val="24"/>
        </w:rPr>
        <w:t xml:space="preserve"> h</w:t>
      </w:r>
      <w:r>
        <w:rPr>
          <w:rFonts w:ascii="Times New Roman" w:hAnsi="Times New Roman" w:cs="Times New Roman" w:hint="eastAsia"/>
          <w:b/>
          <w:bCs/>
          <w:sz w:val="24"/>
          <w:szCs w:val="24"/>
        </w:rPr>
        <w:t xml:space="preserve">ow </w:t>
      </w:r>
      <w:r>
        <w:rPr>
          <w:rFonts w:ascii="Times New Roman" w:hAnsi="Times New Roman" w:cs="Times New Roman" w:hint="eastAsia"/>
          <w:b/>
          <w:bCs/>
          <w:sz w:val="24"/>
          <w:szCs w:val="24"/>
        </w:rPr>
        <w:t>t</w:t>
      </w:r>
      <w:r>
        <w:rPr>
          <w:rFonts w:ascii="Times New Roman" w:hAnsi="Times New Roman" w:cs="Times New Roman" w:hint="eastAsia"/>
          <w:b/>
          <w:bCs/>
          <w:sz w:val="24"/>
          <w:szCs w:val="24"/>
        </w:rPr>
        <w:t xml:space="preserve">o </w:t>
      </w:r>
      <w:r>
        <w:rPr>
          <w:rFonts w:ascii="Times New Roman" w:hAnsi="Times New Roman" w:cs="Times New Roman" w:hint="eastAsia"/>
          <w:b/>
          <w:bCs/>
          <w:sz w:val="24"/>
          <w:szCs w:val="24"/>
        </w:rPr>
        <w:t>p</w:t>
      </w:r>
      <w:r>
        <w:rPr>
          <w:rFonts w:ascii="Times New Roman" w:hAnsi="Times New Roman" w:cs="Times New Roman" w:hint="eastAsia"/>
          <w:b/>
          <w:bCs/>
          <w:sz w:val="24"/>
          <w:szCs w:val="24"/>
        </w:rPr>
        <w:t xml:space="preserve">rovide </w:t>
      </w:r>
      <w:r>
        <w:rPr>
          <w:rFonts w:ascii="Times New Roman" w:hAnsi="Times New Roman" w:cs="Times New Roman" w:hint="eastAsia"/>
          <w:b/>
          <w:bCs/>
          <w:sz w:val="24"/>
          <w:szCs w:val="24"/>
        </w:rPr>
        <w:t>o</w:t>
      </w:r>
      <w:r>
        <w:rPr>
          <w:rFonts w:ascii="Times New Roman" w:hAnsi="Times New Roman" w:cs="Times New Roman" w:hint="eastAsia"/>
          <w:b/>
          <w:bCs/>
          <w:sz w:val="24"/>
          <w:szCs w:val="24"/>
        </w:rPr>
        <w:t xml:space="preserve">rder </w:t>
      </w:r>
      <w:r>
        <w:rPr>
          <w:rFonts w:ascii="Times New Roman" w:hAnsi="Times New Roman" w:cs="Times New Roman" w:hint="eastAsia"/>
          <w:b/>
          <w:bCs/>
          <w:sz w:val="24"/>
          <w:szCs w:val="24"/>
        </w:rPr>
        <w:t>t</w:t>
      </w:r>
      <w:r>
        <w:rPr>
          <w:rFonts w:ascii="Times New Roman" w:hAnsi="Times New Roman" w:cs="Times New Roman" w:hint="eastAsia"/>
          <w:b/>
          <w:bCs/>
          <w:sz w:val="24"/>
          <w:szCs w:val="24"/>
        </w:rPr>
        <w:t xml:space="preserve">racking for </w:t>
      </w:r>
      <w:r>
        <w:rPr>
          <w:rFonts w:ascii="Times New Roman" w:hAnsi="Times New Roman" w:cs="Times New Roman" w:hint="eastAsia"/>
          <w:b/>
          <w:bCs/>
          <w:sz w:val="24"/>
          <w:szCs w:val="24"/>
        </w:rPr>
        <w:t>y</w:t>
      </w:r>
      <w:r>
        <w:rPr>
          <w:rFonts w:ascii="Times New Roman" w:hAnsi="Times New Roman" w:cs="Times New Roman" w:hint="eastAsia"/>
          <w:b/>
          <w:bCs/>
          <w:sz w:val="24"/>
          <w:szCs w:val="24"/>
        </w:rPr>
        <w:t xml:space="preserve">our </w:t>
      </w:r>
      <w:r>
        <w:rPr>
          <w:rFonts w:ascii="Times New Roman" w:hAnsi="Times New Roman" w:cs="Times New Roman" w:hint="eastAsia"/>
          <w:b/>
          <w:bCs/>
          <w:sz w:val="24"/>
          <w:szCs w:val="24"/>
        </w:rPr>
        <w:t>e-</w:t>
      </w:r>
      <w:r>
        <w:rPr>
          <w:rFonts w:ascii="Times New Roman" w:hAnsi="Times New Roman" w:cs="Times New Roman" w:hint="eastAsia"/>
          <w:b/>
          <w:bCs/>
          <w:sz w:val="24"/>
          <w:szCs w:val="24"/>
        </w:rPr>
        <w:t xml:space="preserve">commerce </w:t>
      </w:r>
      <w:r>
        <w:rPr>
          <w:rFonts w:ascii="Times New Roman" w:hAnsi="Times New Roman" w:cs="Times New Roman" w:hint="eastAsia"/>
          <w:b/>
          <w:bCs/>
          <w:sz w:val="24"/>
          <w:szCs w:val="24"/>
        </w:rPr>
        <w:t>c</w:t>
      </w:r>
      <w:r>
        <w:rPr>
          <w:rFonts w:ascii="Times New Roman" w:hAnsi="Times New Roman" w:cs="Times New Roman" w:hint="eastAsia"/>
          <w:b/>
          <w:bCs/>
          <w:sz w:val="24"/>
          <w:szCs w:val="24"/>
        </w:rPr>
        <w:t>ustomers</w:t>
      </w:r>
      <w:r>
        <w:rPr>
          <w:rFonts w:ascii="Times New Roman" w:hAnsi="Times New Roman" w:cs="Times New Roman" w:hint="eastAsia"/>
          <w:b/>
          <w:bCs/>
          <w:sz w:val="24"/>
          <w:szCs w:val="24"/>
        </w:rPr>
        <w:t>.</w:t>
      </w:r>
      <w:r>
        <w:rPr>
          <w:rFonts w:ascii="Times New Roman" w:hAnsi="Times New Roman" w:cs="Times New Roman" w:hint="eastAsia"/>
          <w:sz w:val="24"/>
          <w:szCs w:val="24"/>
        </w:rPr>
        <w:t xml:space="preserve"> </w:t>
      </w:r>
    </w:p>
    <w:p w14:paraId="4E7A53ED" w14:textId="77777777" w:rsidR="0059031E" w:rsidRDefault="00652D5F">
      <w:pPr>
        <w:jc w:val="left"/>
        <w:rPr>
          <w:rFonts w:ascii="Times New Roman" w:hAnsi="Times New Roman" w:cs="Times New Roman"/>
          <w:sz w:val="24"/>
          <w:szCs w:val="24"/>
        </w:rPr>
      </w:pPr>
      <w:r>
        <w:rPr>
          <w:rFonts w:ascii="Times New Roman" w:eastAsia="宋体" w:hAnsi="Times New Roman" w:cs="Times New Roman" w:hint="eastAsia"/>
          <w:color w:val="282828"/>
          <w:spacing w:val="2"/>
          <w:sz w:val="24"/>
          <w:szCs w:val="24"/>
          <w:shd w:val="clear" w:color="auto" w:fill="FFFFFF"/>
        </w:rPr>
        <w:t>Choose a good</w:t>
      </w:r>
      <w:r>
        <w:rPr>
          <w:rFonts w:ascii="Times New Roman" w:eastAsia="Helvetica" w:hAnsi="Times New Roman" w:cs="Times New Roman"/>
          <w:color w:val="282828"/>
          <w:spacing w:val="2"/>
          <w:sz w:val="24"/>
          <w:szCs w:val="24"/>
          <w:shd w:val="clear" w:color="auto" w:fill="FFFFFF"/>
        </w:rPr>
        <w:t xml:space="preserve"> order tracking tool</w:t>
      </w:r>
      <w:r>
        <w:rPr>
          <w:rFonts w:ascii="Times New Roman" w:eastAsia="宋体" w:hAnsi="Times New Roman" w:cs="Times New Roman" w:hint="eastAsia"/>
          <w:color w:val="282828"/>
          <w:spacing w:val="2"/>
          <w:sz w:val="24"/>
          <w:szCs w:val="24"/>
          <w:shd w:val="clear" w:color="auto" w:fill="FFFFFF"/>
        </w:rPr>
        <w:t xml:space="preserve"> and always keep an eye on the order.</w:t>
      </w:r>
      <w:r>
        <w:rPr>
          <w:rFonts w:ascii="Times New Roman" w:hAnsi="Times New Roman" w:cs="Times New Roman"/>
          <w:sz w:val="24"/>
          <w:szCs w:val="24"/>
        </w:rPr>
        <w:t xml:space="preserve"> </w:t>
      </w:r>
    </w:p>
    <w:p w14:paraId="45F29366" w14:textId="77777777" w:rsidR="0059031E" w:rsidRDefault="00652D5F">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060D83E7" w14:textId="77777777" w:rsidR="0059031E" w:rsidRDefault="00652D5F">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4F89F235" w14:textId="77777777" w:rsidR="0059031E" w:rsidRDefault="00652D5F">
      <w:pPr>
        <w:numPr>
          <w:ilvl w:val="0"/>
          <w:numId w:val="1"/>
        </w:numPr>
        <w:rPr>
          <w:rFonts w:ascii="Times New Roman" w:hAnsi="Times New Roman" w:cs="Times New Roman"/>
          <w:sz w:val="24"/>
          <w:szCs w:val="24"/>
        </w:rPr>
      </w:pPr>
      <w:r>
        <w:rPr>
          <w:rFonts w:ascii="Times New Roman" w:hAnsi="Times New Roman" w:cs="Times New Roman" w:hint="eastAsia"/>
          <w:sz w:val="24"/>
          <w:szCs w:val="24"/>
        </w:rPr>
        <w:t>选择</w:t>
      </w:r>
    </w:p>
    <w:p w14:paraId="7A1DCB6B" w14:textId="77777777" w:rsidR="0059031E" w:rsidRDefault="00652D5F">
      <w:pPr>
        <w:numPr>
          <w:ilvl w:val="0"/>
          <w:numId w:val="1"/>
        </w:numPr>
        <w:rPr>
          <w:rFonts w:ascii="Times New Roman" w:hAnsi="Times New Roman" w:cs="Times New Roman"/>
          <w:sz w:val="24"/>
          <w:szCs w:val="24"/>
        </w:rPr>
      </w:pPr>
      <w:r>
        <w:rPr>
          <w:rFonts w:ascii="Times New Roman" w:hAnsi="Times New Roman" w:cs="Times New Roman" w:hint="eastAsia"/>
          <w:sz w:val="24"/>
          <w:szCs w:val="24"/>
        </w:rPr>
        <w:t>客户满意度</w:t>
      </w:r>
    </w:p>
    <w:p w14:paraId="6411C4D9" w14:textId="77777777" w:rsidR="0059031E" w:rsidRDefault="00652D5F">
      <w:pPr>
        <w:numPr>
          <w:ilvl w:val="0"/>
          <w:numId w:val="1"/>
        </w:numPr>
        <w:rPr>
          <w:rFonts w:ascii="Times New Roman" w:hAnsi="Times New Roman" w:cs="Times New Roman"/>
          <w:sz w:val="24"/>
          <w:szCs w:val="24"/>
        </w:rPr>
      </w:pPr>
      <w:r>
        <w:rPr>
          <w:rFonts w:ascii="Times New Roman" w:hAnsi="Times New Roman" w:cs="Times New Roman" w:hint="eastAsia"/>
          <w:sz w:val="24"/>
          <w:szCs w:val="24"/>
        </w:rPr>
        <w:t>光速，迅速</w:t>
      </w:r>
    </w:p>
    <w:p w14:paraId="18B9B823" w14:textId="77777777" w:rsidR="0059031E" w:rsidRDefault="00652D5F">
      <w:pPr>
        <w:numPr>
          <w:ilvl w:val="0"/>
          <w:numId w:val="1"/>
        </w:numPr>
        <w:rPr>
          <w:rFonts w:ascii="Times New Roman" w:hAnsi="Times New Roman" w:cs="Times New Roman"/>
          <w:sz w:val="24"/>
          <w:szCs w:val="24"/>
        </w:rPr>
      </w:pPr>
      <w:r>
        <w:rPr>
          <w:rFonts w:ascii="Times New Roman" w:hAnsi="Times New Roman" w:cs="Times New Roman" w:hint="eastAsia"/>
          <w:sz w:val="24"/>
          <w:szCs w:val="24"/>
        </w:rPr>
        <w:t>运费</w:t>
      </w:r>
    </w:p>
    <w:p w14:paraId="27D9E17F" w14:textId="77777777" w:rsidR="0059031E" w:rsidRDefault="00652D5F">
      <w:pPr>
        <w:numPr>
          <w:ilvl w:val="0"/>
          <w:numId w:val="1"/>
        </w:numPr>
        <w:rPr>
          <w:rFonts w:ascii="Times New Roman" w:hAnsi="Times New Roman" w:cs="Times New Roman"/>
          <w:sz w:val="24"/>
          <w:szCs w:val="24"/>
        </w:rPr>
      </w:pPr>
      <w:r>
        <w:rPr>
          <w:rFonts w:ascii="Times New Roman" w:hAnsi="Times New Roman" w:cs="Times New Roman" w:hint="eastAsia"/>
          <w:sz w:val="24"/>
          <w:szCs w:val="24"/>
        </w:rPr>
        <w:t>实时追踪数据</w:t>
      </w:r>
    </w:p>
    <w:p w14:paraId="6CAC8340" w14:textId="77777777" w:rsidR="0059031E" w:rsidRDefault="00652D5F">
      <w:pPr>
        <w:numPr>
          <w:ilvl w:val="0"/>
          <w:numId w:val="1"/>
        </w:numPr>
        <w:rPr>
          <w:rFonts w:ascii="Times New Roman" w:hAnsi="Times New Roman" w:cs="Times New Roman"/>
          <w:sz w:val="24"/>
          <w:szCs w:val="24"/>
        </w:rPr>
      </w:pPr>
      <w:r>
        <w:rPr>
          <w:rFonts w:ascii="Times New Roman" w:hAnsi="Times New Roman" w:cs="Times New Roman" w:hint="eastAsia"/>
          <w:sz w:val="24"/>
          <w:szCs w:val="24"/>
        </w:rPr>
        <w:t>装运追踪通知</w:t>
      </w:r>
    </w:p>
    <w:p w14:paraId="31341E58" w14:textId="77777777" w:rsidR="0059031E" w:rsidRDefault="00652D5F">
      <w:pPr>
        <w:numPr>
          <w:ilvl w:val="0"/>
          <w:numId w:val="1"/>
        </w:numPr>
        <w:rPr>
          <w:rFonts w:ascii="Times New Roman" w:hAnsi="Times New Roman" w:cs="Times New Roman"/>
          <w:sz w:val="24"/>
          <w:szCs w:val="24"/>
        </w:rPr>
      </w:pPr>
      <w:r>
        <w:rPr>
          <w:rFonts w:ascii="Times New Roman" w:hAnsi="Times New Roman" w:cs="Times New Roman" w:hint="eastAsia"/>
          <w:sz w:val="24"/>
          <w:szCs w:val="24"/>
        </w:rPr>
        <w:t>发送</w:t>
      </w:r>
    </w:p>
    <w:p w14:paraId="377CE59E" w14:textId="77777777" w:rsidR="0059031E" w:rsidRDefault="00652D5F">
      <w:pPr>
        <w:numPr>
          <w:ilvl w:val="0"/>
          <w:numId w:val="1"/>
        </w:numPr>
        <w:rPr>
          <w:sz w:val="24"/>
        </w:rPr>
      </w:pPr>
      <w:r>
        <w:rPr>
          <w:rFonts w:ascii="Times New Roman" w:hAnsi="Times New Roman" w:cs="Times New Roman" w:hint="eastAsia"/>
          <w:sz w:val="24"/>
          <w:szCs w:val="24"/>
        </w:rPr>
        <w:t>导入设置</w:t>
      </w:r>
    </w:p>
    <w:p w14:paraId="4D81BB75" w14:textId="77777777" w:rsidR="0059031E" w:rsidRDefault="00652D5F">
      <w:pPr>
        <w:rPr>
          <w:sz w:val="24"/>
        </w:rPr>
      </w:pPr>
      <w:r>
        <w:rPr>
          <w:rFonts w:ascii="Times New Roman" w:hAnsi="Times New Roman" w:cs="Times New Roman"/>
          <w:b/>
          <w:bCs/>
          <w:sz w:val="24"/>
          <w:szCs w:val="24"/>
        </w:rPr>
        <w:t xml:space="preserve">Ⅱ. Match the English words in the left column with the English explanations in the </w:t>
      </w:r>
      <w:r>
        <w:rPr>
          <w:rFonts w:ascii="Times New Roman" w:hAnsi="Times New Roman" w:cs="Times New Roman"/>
          <w:sz w:val="24"/>
          <w:szCs w:val="24"/>
        </w:rPr>
        <w:t>right column.</w:t>
      </w:r>
    </w:p>
    <w:p w14:paraId="05016846" w14:textId="395B3181" w:rsidR="0059031E" w:rsidRDefault="00652D5F">
      <w:pPr>
        <w:rPr>
          <w:sz w:val="24"/>
        </w:rPr>
      </w:pPr>
      <w:r>
        <w:rPr>
          <w:rFonts w:ascii="Times New Roman" w:hAnsi="Times New Roman" w:cs="Times New Roman"/>
          <w:sz w:val="24"/>
          <w:szCs w:val="24"/>
        </w:rPr>
        <w:t>1.</w:t>
      </w:r>
      <w:r>
        <w:rPr>
          <w:rFonts w:cs="Times New Roman" w:hint="eastAsia"/>
          <w:sz w:val="24"/>
          <w:szCs w:val="24"/>
        </w:rPr>
        <w:t xml:space="preserve"> </w:t>
      </w:r>
      <w:r w:rsidR="008525C9">
        <w:rPr>
          <w:rFonts w:ascii="Times New Roman" w:hAnsi="Times New Roman" w:cs="Times New Roman" w:hint="eastAsia"/>
          <w:sz w:val="24"/>
          <w:szCs w:val="24"/>
        </w:rPr>
        <w:t>E</w:t>
      </w:r>
    </w:p>
    <w:p w14:paraId="220A0712" w14:textId="77777777" w:rsidR="0059031E" w:rsidRDefault="00652D5F">
      <w:pPr>
        <w:ind w:left="2640" w:hangingChars="1100" w:hanging="2640"/>
        <w:rPr>
          <w:rFonts w:ascii="Times New Roman" w:hAnsi="Times New Roman" w:cs="Times New Roman"/>
          <w:sz w:val="24"/>
          <w:szCs w:val="24"/>
        </w:rPr>
      </w:pPr>
      <w:r>
        <w:rPr>
          <w:rFonts w:ascii="Times New Roman" w:hAnsi="Times New Roman" w:cs="Times New Roman"/>
          <w:sz w:val="24"/>
          <w:szCs w:val="24"/>
        </w:rPr>
        <w:t>2.</w:t>
      </w:r>
      <w:r>
        <w:rPr>
          <w:rFonts w:cs="Times New Roman" w:hint="eastAsia"/>
          <w:sz w:val="24"/>
          <w:szCs w:val="24"/>
        </w:rPr>
        <w:t xml:space="preserve"> </w:t>
      </w:r>
      <w:r>
        <w:rPr>
          <w:rFonts w:ascii="Times New Roman" w:hAnsi="Times New Roman" w:cs="Times New Roman" w:hint="eastAsia"/>
          <w:sz w:val="24"/>
          <w:szCs w:val="24"/>
        </w:rPr>
        <w:t>A</w:t>
      </w:r>
    </w:p>
    <w:p w14:paraId="75BDF582" w14:textId="25C6AD55" w:rsidR="0059031E" w:rsidRDefault="00652D5F">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 xml:space="preserve"> </w:t>
      </w:r>
      <w:r w:rsidR="008525C9">
        <w:rPr>
          <w:rFonts w:ascii="Times New Roman" w:hAnsi="Times New Roman" w:cs="Times New Roman" w:hint="eastAsia"/>
          <w:sz w:val="24"/>
          <w:szCs w:val="24"/>
        </w:rPr>
        <w:t>B</w:t>
      </w:r>
    </w:p>
    <w:p w14:paraId="1380705E" w14:textId="2968F7C7" w:rsidR="0059031E" w:rsidRDefault="00652D5F">
      <w:pPr>
        <w:rPr>
          <w:rFonts w:ascii="Times New Roman" w:hAnsi="Times New Roman" w:cs="Times New Roman"/>
          <w:sz w:val="24"/>
          <w:szCs w:val="24"/>
        </w:rPr>
      </w:pPr>
      <w:r>
        <w:rPr>
          <w:rFonts w:ascii="Times New Roman" w:hAnsi="Times New Roman" w:cs="Times New Roman"/>
          <w:sz w:val="24"/>
          <w:szCs w:val="24"/>
        </w:rPr>
        <w:t xml:space="preserve">4. </w:t>
      </w:r>
      <w:r w:rsidR="008525C9">
        <w:rPr>
          <w:rFonts w:ascii="Times New Roman" w:hAnsi="Times New Roman" w:cs="Times New Roman" w:hint="eastAsia"/>
          <w:sz w:val="24"/>
          <w:szCs w:val="24"/>
        </w:rPr>
        <w:t>C</w:t>
      </w:r>
    </w:p>
    <w:p w14:paraId="41638E9B" w14:textId="77777777" w:rsidR="0059031E" w:rsidRDefault="00652D5F">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 xml:space="preserve"> D</w:t>
      </w:r>
    </w:p>
    <w:p w14:paraId="23629C96" w14:textId="77777777" w:rsidR="0059031E" w:rsidRDefault="00652D5F">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191DFCE3" w14:textId="77777777" w:rsidR="0059031E" w:rsidRDefault="00652D5F">
      <w:pPr>
        <w:numPr>
          <w:ilvl w:val="0"/>
          <w:numId w:val="2"/>
        </w:numPr>
        <w:rPr>
          <w:rFonts w:ascii="Times New Roman" w:hAnsi="Times New Roman" w:cs="Times New Roman"/>
          <w:sz w:val="24"/>
          <w:szCs w:val="24"/>
        </w:rPr>
      </w:pPr>
      <w:r>
        <w:rPr>
          <w:rFonts w:ascii="Times New Roman" w:hAnsi="Times New Roman" w:cs="Times New Roman"/>
          <w:sz w:val="24"/>
          <w:szCs w:val="24"/>
        </w:rPr>
        <w:t>customer satisfaction</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p>
    <w:p w14:paraId="2E7B5480" w14:textId="77777777" w:rsidR="0059031E" w:rsidRDefault="00652D5F">
      <w:pPr>
        <w:numPr>
          <w:ilvl w:val="0"/>
          <w:numId w:val="2"/>
        </w:numPr>
        <w:rPr>
          <w:rFonts w:ascii="Times New Roman" w:hAnsi="Times New Roman" w:cs="Times New Roman"/>
          <w:sz w:val="24"/>
          <w:szCs w:val="24"/>
        </w:rPr>
      </w:pPr>
      <w:r>
        <w:rPr>
          <w:rFonts w:ascii="Times New Roman" w:hAnsi="Times New Roman" w:cs="Times New Roman"/>
          <w:sz w:val="24"/>
          <w:szCs w:val="24"/>
        </w:rPr>
        <w:t>shipping fees</w:t>
      </w:r>
    </w:p>
    <w:p w14:paraId="4C6589A4" w14:textId="77777777" w:rsidR="0059031E" w:rsidRDefault="00652D5F">
      <w:pPr>
        <w:numPr>
          <w:ilvl w:val="0"/>
          <w:numId w:val="2"/>
        </w:numPr>
        <w:rPr>
          <w:rFonts w:ascii="Times New Roman" w:hAnsi="Times New Roman" w:cs="Times New Roman"/>
          <w:sz w:val="24"/>
          <w:szCs w:val="24"/>
        </w:rPr>
      </w:pPr>
      <w:r>
        <w:rPr>
          <w:rFonts w:ascii="Times New Roman" w:hAnsi="Times New Roman" w:cs="Times New Roman"/>
          <w:sz w:val="24"/>
          <w:szCs w:val="24"/>
        </w:rPr>
        <w:t>a sense of security</w:t>
      </w:r>
    </w:p>
    <w:p w14:paraId="6E5E3BEE" w14:textId="77777777" w:rsidR="0059031E" w:rsidRDefault="00652D5F">
      <w:pPr>
        <w:numPr>
          <w:ilvl w:val="0"/>
          <w:numId w:val="2"/>
        </w:numPr>
        <w:rPr>
          <w:rFonts w:ascii="Times New Roman" w:hAnsi="Times New Roman" w:cs="Times New Roman"/>
          <w:sz w:val="24"/>
          <w:szCs w:val="24"/>
        </w:rPr>
      </w:pPr>
      <w:r>
        <w:rPr>
          <w:rFonts w:ascii="Times New Roman" w:hAnsi="Times New Roman" w:cs="Times New Roman" w:hint="eastAsia"/>
          <w:sz w:val="24"/>
          <w:szCs w:val="24"/>
        </w:rPr>
        <w:t>sending out</w:t>
      </w:r>
    </w:p>
    <w:p w14:paraId="302E141F" w14:textId="77777777" w:rsidR="0059031E" w:rsidRDefault="00652D5F">
      <w:pPr>
        <w:numPr>
          <w:ilvl w:val="0"/>
          <w:numId w:val="2"/>
        </w:numPr>
        <w:rPr>
          <w:rFonts w:ascii="Times New Roman" w:hAnsi="Times New Roman" w:cs="Times New Roman"/>
          <w:sz w:val="24"/>
          <w:szCs w:val="24"/>
        </w:rPr>
      </w:pPr>
      <w:r>
        <w:rPr>
          <w:rFonts w:ascii="Times New Roman" w:hAnsi="Times New Roman" w:cs="Times New Roman" w:hint="eastAsia"/>
          <w:sz w:val="24"/>
          <w:szCs w:val="24"/>
        </w:rPr>
        <w:t>tracking tool</w:t>
      </w:r>
    </w:p>
    <w:p w14:paraId="72C6AA12" w14:textId="77777777" w:rsidR="0059031E" w:rsidRDefault="00652D5F">
      <w:pPr>
        <w:rPr>
          <w:rFonts w:ascii="Times New Roman" w:hAnsi="Times New Roman" w:cs="Times New Roman"/>
          <w:b/>
          <w:bCs/>
          <w:sz w:val="24"/>
          <w:szCs w:val="24"/>
        </w:rPr>
      </w:pPr>
      <w:r>
        <w:rPr>
          <w:rFonts w:ascii="Times New Roman" w:hAnsi="Times New Roman" w:cs="Times New Roman"/>
          <w:b/>
          <w:bCs/>
          <w:sz w:val="24"/>
          <w:szCs w:val="24"/>
        </w:rPr>
        <w:t>Ⅳ. Complete the following sentences by translating the Chinese given in the brackets into English.</w:t>
      </w:r>
    </w:p>
    <w:p w14:paraId="4A777950" w14:textId="77777777" w:rsidR="0059031E" w:rsidRDefault="00652D5F">
      <w:pPr>
        <w:numPr>
          <w:ilvl w:val="0"/>
          <w:numId w:val="3"/>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T</w:t>
      </w:r>
      <w:r>
        <w:rPr>
          <w:rFonts w:ascii="Times New Roman" w:hAnsi="Times New Roman" w:cs="Times New Roman"/>
          <w:color w:val="000000" w:themeColor="text1"/>
          <w:sz w:val="24"/>
          <w:szCs w:val="24"/>
        </w:rPr>
        <w:t>he best way to mitigate those messages</w:t>
      </w:r>
    </w:p>
    <w:p w14:paraId="6475C6CE" w14:textId="77777777" w:rsidR="0059031E" w:rsidRDefault="00652D5F">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 competition to provide customer satisfaction</w:t>
      </w:r>
    </w:p>
    <w:p w14:paraId="1558B763" w14:textId="77777777" w:rsidR="0059031E" w:rsidRDefault="00652D5F">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tracking number to see an order’s status and its location at any given time</w:t>
      </w:r>
    </w:p>
    <w:p w14:paraId="07800FAF" w14:textId="77777777" w:rsidR="0059031E" w:rsidRDefault="00652D5F">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to make sure that the installation succeeded. </w:t>
      </w:r>
    </w:p>
    <w:p w14:paraId="56E66153" w14:textId="77777777" w:rsidR="0059031E" w:rsidRDefault="00652D5F">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By linking all shipping data and tracking information</w:t>
      </w:r>
    </w:p>
    <w:p w14:paraId="5F308232" w14:textId="77777777" w:rsidR="0059031E" w:rsidRDefault="00652D5F">
      <w:pPr>
        <w:spacing w:line="360" w:lineRule="auto"/>
        <w:rPr>
          <w:b/>
          <w:bCs/>
          <w:sz w:val="24"/>
        </w:rPr>
      </w:pPr>
      <w:r>
        <w:rPr>
          <w:rFonts w:ascii="Times New Roman" w:hAnsi="Times New Roman" w:cs="Times New Roman"/>
          <w:b/>
          <w:bCs/>
          <w:sz w:val="24"/>
          <w:szCs w:val="24"/>
        </w:rPr>
        <w:t>Ⅴ. Please answer the following questions according to the text.</w:t>
      </w:r>
    </w:p>
    <w:p w14:paraId="62FF9838" w14:textId="77777777" w:rsidR="0059031E" w:rsidRDefault="00652D5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To provide customer satisfaction in e</w:t>
      </w:r>
      <w:r>
        <w:rPr>
          <w:rFonts w:ascii="Times New Roman" w:hAnsi="Times New Roman" w:cs="Times New Roman" w:hint="eastAsia"/>
          <w:color w:val="000000" w:themeColor="text1"/>
          <w:sz w:val="24"/>
          <w:szCs w:val="24"/>
        </w:rPr>
        <w:t>-</w:t>
      </w:r>
      <w:proofErr w:type="gramStart"/>
      <w:r>
        <w:rPr>
          <w:rFonts w:ascii="Times New Roman" w:hAnsi="Times New Roman" w:cs="Times New Roman"/>
          <w:color w:val="000000" w:themeColor="text1"/>
          <w:sz w:val="24"/>
          <w:szCs w:val="24"/>
        </w:rPr>
        <w:t>commerce ,</w:t>
      </w:r>
      <w:proofErr w:type="gramEnd"/>
      <w:r>
        <w:rPr>
          <w:rFonts w:ascii="Times New Roman" w:hAnsi="Times New Roman" w:cs="Times New Roman"/>
          <w:color w:val="000000" w:themeColor="text1"/>
          <w:sz w:val="24"/>
          <w:szCs w:val="24"/>
        </w:rPr>
        <w:t xml:space="preserve"> shoppers demand free shipping on every order and expect lightning-fast order processing and fulfillment. </w:t>
      </w:r>
    </w:p>
    <w:p w14:paraId="027F974E" w14:textId="77777777" w:rsidR="0059031E" w:rsidRDefault="00652D5F">
      <w:p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lastRenderedPageBreak/>
        <w:t>2. It g</w:t>
      </w:r>
      <w:r>
        <w:rPr>
          <w:rFonts w:ascii="Times New Roman" w:hAnsi="Times New Roman" w:cs="Times New Roman"/>
          <w:color w:val="000000" w:themeColor="text1"/>
          <w:sz w:val="24"/>
          <w:szCs w:val="24"/>
        </w:rPr>
        <w:t>ives shoppers and business owners a sense of security</w:t>
      </w:r>
      <w:r>
        <w:rPr>
          <w:rFonts w:ascii="Times New Roman" w:hAnsi="Times New Roman" w:cs="Times New Roman" w:hint="eastAsia"/>
          <w:color w:val="000000" w:themeColor="text1"/>
          <w:sz w:val="24"/>
          <w:szCs w:val="24"/>
        </w:rPr>
        <w:t>.</w:t>
      </w:r>
    </w:p>
    <w:p w14:paraId="73DC4195" w14:textId="77777777" w:rsidR="0059031E" w:rsidRDefault="00652D5F">
      <w:p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3. Because t</w:t>
      </w:r>
      <w:r>
        <w:rPr>
          <w:rFonts w:ascii="Times New Roman" w:hAnsi="Times New Roman" w:cs="Times New Roman"/>
          <w:color w:val="000000" w:themeColor="text1"/>
          <w:sz w:val="24"/>
          <w:szCs w:val="24"/>
        </w:rPr>
        <w:t>hese tools take order information like tracking numbers and shipment status and automate their delivery to a customer. Many order tracking apps integrate with different e</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commerce systems like Shopify, BigCommerce, Magento, 3DCart, or WooCommerce. So, you’ll need to make sure that the tool you choose integrates well with the e</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 xml:space="preserve">commerce system you use. </w:t>
      </w:r>
    </w:p>
    <w:p w14:paraId="63CCDE73" w14:textId="77777777" w:rsidR="0059031E" w:rsidRDefault="00652D5F">
      <w:p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Decide on an order tracking tool</w:t>
      </w:r>
      <w:r>
        <w:rPr>
          <w:rFonts w:ascii="Times New Roman" w:hAnsi="Times New Roman" w:cs="Times New Roman" w:hint="eastAsia"/>
          <w:color w:val="000000" w:themeColor="text1"/>
          <w:sz w:val="24"/>
          <w:szCs w:val="24"/>
        </w:rPr>
        <w:t>, i</w:t>
      </w:r>
      <w:r>
        <w:rPr>
          <w:rFonts w:ascii="Times New Roman" w:hAnsi="Times New Roman" w:cs="Times New Roman"/>
          <w:color w:val="000000" w:themeColor="text1"/>
          <w:sz w:val="24"/>
          <w:szCs w:val="24"/>
        </w:rPr>
        <w:t>ntegrate your order tracking tool with your e</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 xml:space="preserve">commerce </w:t>
      </w:r>
      <w:proofErr w:type="spellStart"/>
      <w:proofErr w:type="gramStart"/>
      <w:r>
        <w:rPr>
          <w:rFonts w:ascii="Times New Roman" w:hAnsi="Times New Roman" w:cs="Times New Roman"/>
          <w:color w:val="000000" w:themeColor="text1"/>
          <w:sz w:val="24"/>
          <w:szCs w:val="24"/>
        </w:rPr>
        <w:t>platform</w:t>
      </w:r>
      <w:r>
        <w:rPr>
          <w:rFonts w:ascii="Times New Roman" w:hAnsi="Times New Roman" w:cs="Times New Roman" w:hint="eastAsia"/>
          <w:color w:val="000000" w:themeColor="text1"/>
          <w:sz w:val="24"/>
          <w:szCs w:val="24"/>
        </w:rPr>
        <w:t>,c</w:t>
      </w:r>
      <w:r>
        <w:rPr>
          <w:rFonts w:ascii="Times New Roman" w:hAnsi="Times New Roman" w:cs="Times New Roman"/>
          <w:color w:val="000000" w:themeColor="text1"/>
          <w:sz w:val="24"/>
          <w:szCs w:val="24"/>
        </w:rPr>
        <w:t>onfigure</w:t>
      </w:r>
      <w:proofErr w:type="spellEnd"/>
      <w:proofErr w:type="gramEnd"/>
      <w:r>
        <w:rPr>
          <w:rFonts w:ascii="Times New Roman" w:hAnsi="Times New Roman" w:cs="Times New Roman"/>
          <w:color w:val="000000" w:themeColor="text1"/>
          <w:sz w:val="24"/>
          <w:szCs w:val="24"/>
        </w:rPr>
        <w:t xml:space="preserve"> your tracking app’s settings</w:t>
      </w:r>
      <w:r>
        <w:rPr>
          <w:rFonts w:ascii="Times New Roman" w:hAnsi="Times New Roman" w:cs="Times New Roman" w:hint="eastAsia"/>
          <w:color w:val="000000" w:themeColor="text1"/>
          <w:sz w:val="24"/>
          <w:szCs w:val="24"/>
        </w:rPr>
        <w:t>, l</w:t>
      </w:r>
      <w:r>
        <w:rPr>
          <w:rFonts w:ascii="Times New Roman" w:hAnsi="Times New Roman" w:cs="Times New Roman"/>
          <w:color w:val="000000" w:themeColor="text1"/>
          <w:sz w:val="24"/>
          <w:szCs w:val="24"/>
        </w:rPr>
        <w:t>et automation do its thing</w:t>
      </w:r>
      <w:r>
        <w:rPr>
          <w:rFonts w:ascii="Times New Roman" w:hAnsi="Times New Roman" w:cs="Times New Roman" w:hint="eastAsia"/>
          <w:color w:val="000000" w:themeColor="text1"/>
          <w:sz w:val="24"/>
          <w:szCs w:val="24"/>
        </w:rPr>
        <w:t>, i</w:t>
      </w:r>
      <w:r>
        <w:rPr>
          <w:rFonts w:ascii="Times New Roman" w:hAnsi="Times New Roman" w:cs="Times New Roman"/>
          <w:color w:val="000000" w:themeColor="text1"/>
          <w:sz w:val="24"/>
          <w:szCs w:val="24"/>
        </w:rPr>
        <w:t>ntegrate your order tracking software with your helpdesk</w:t>
      </w:r>
      <w:r>
        <w:rPr>
          <w:rFonts w:ascii="Times New Roman" w:hAnsi="Times New Roman" w:cs="Times New Roman" w:hint="eastAsia"/>
          <w:color w:val="000000" w:themeColor="text1"/>
          <w:sz w:val="24"/>
          <w:szCs w:val="24"/>
        </w:rPr>
        <w:t>.</w:t>
      </w:r>
    </w:p>
    <w:p w14:paraId="457ED325" w14:textId="77777777" w:rsidR="0059031E" w:rsidRDefault="0059031E">
      <w:pPr>
        <w:rPr>
          <w:rFonts w:ascii="Times New Roman" w:hAnsi="Times New Roman" w:cs="Times New Roman"/>
          <w:color w:val="000000" w:themeColor="text1"/>
          <w:sz w:val="24"/>
          <w:szCs w:val="24"/>
        </w:rPr>
      </w:pPr>
    </w:p>
    <w:p w14:paraId="2D770577" w14:textId="77777777" w:rsidR="0059031E" w:rsidRDefault="00652D5F">
      <w:pPr>
        <w:jc w:val="left"/>
        <w:rPr>
          <w:rFonts w:ascii="Times New Roman" w:hAnsi="Times New Roman" w:cs="Times New Roman"/>
          <w:b/>
          <w:sz w:val="24"/>
          <w:szCs w:val="24"/>
        </w:rPr>
      </w:pPr>
      <w:r>
        <w:rPr>
          <w:rFonts w:ascii="Times New Roman" w:hAnsi="Times New Roman" w:cs="Times New Roman"/>
          <w:b/>
          <w:sz w:val="24"/>
          <w:szCs w:val="24"/>
        </w:rPr>
        <w:t>Lesson</w:t>
      </w:r>
      <w:r>
        <w:rPr>
          <w:rFonts w:ascii="Times New Roman" w:hAnsi="Times New Roman" w:cs="Times New Roman" w:hint="eastAsia"/>
          <w:b/>
          <w:sz w:val="24"/>
          <w:szCs w:val="24"/>
        </w:rPr>
        <w:t>15</w:t>
      </w:r>
      <w:r>
        <w:rPr>
          <w:rFonts w:ascii="Times New Roman" w:hAnsi="Times New Roman" w:cs="Times New Roman"/>
          <w:b/>
          <w:sz w:val="24"/>
          <w:szCs w:val="24"/>
        </w:rPr>
        <w:t xml:space="preserve"> </w:t>
      </w:r>
    </w:p>
    <w:p w14:paraId="4A196399" w14:textId="77777777" w:rsidR="0059031E" w:rsidRDefault="00652D5F">
      <w:pPr>
        <w:jc w:val="center"/>
        <w:rPr>
          <w:rFonts w:ascii="Times New Roman" w:hAnsi="Times New Roman" w:cs="Times New Roman"/>
          <w:b/>
          <w:sz w:val="24"/>
          <w:szCs w:val="24"/>
        </w:rPr>
      </w:pPr>
      <w:r>
        <w:rPr>
          <w:rFonts w:ascii="Times New Roman" w:eastAsia="Helvetica" w:hAnsi="Times New Roman" w:cs="Times New Roman"/>
          <w:b/>
          <w:bCs/>
          <w:color w:val="282828"/>
          <w:spacing w:val="2"/>
          <w:sz w:val="24"/>
          <w:szCs w:val="24"/>
          <w:shd w:val="clear" w:color="auto" w:fill="FFFFFF"/>
        </w:rPr>
        <w:t>Legislation Framework Keeping Cyberspace Safe</w:t>
      </w:r>
    </w:p>
    <w:p w14:paraId="4B0EB55B" w14:textId="77777777" w:rsidR="0059031E" w:rsidRDefault="00652D5F">
      <w:pPr>
        <w:spacing w:line="360" w:lineRule="auto"/>
        <w:rPr>
          <w:sz w:val="24"/>
        </w:rPr>
      </w:pPr>
      <w:r>
        <w:rPr>
          <w:rFonts w:ascii="Times New Roman" w:hAnsi="Times New Roman" w:cs="Times New Roman"/>
          <w:b/>
          <w:bCs/>
          <w:sz w:val="24"/>
          <w:szCs w:val="24"/>
        </w:rPr>
        <w:t>Warming-up</w:t>
      </w:r>
    </w:p>
    <w:p w14:paraId="0E50368F" w14:textId="77777777" w:rsidR="0059031E" w:rsidRDefault="00652D5F">
      <w:pPr>
        <w:jc w:val="left"/>
        <w:rPr>
          <w:rFonts w:ascii="Times New Roman" w:hAnsi="Times New Roman" w:cs="Times New Roman"/>
          <w:b/>
          <w:bCs/>
          <w:sz w:val="24"/>
          <w:szCs w:val="24"/>
        </w:rPr>
      </w:pPr>
      <w:bookmarkStart w:id="0" w:name="OLE_LINK8"/>
      <w:r>
        <w:rPr>
          <w:rFonts w:ascii="Times New Roman" w:hAnsi="Times New Roman" w:cs="Times New Roman"/>
          <w:b/>
          <w:bCs/>
          <w:sz w:val="24"/>
          <w:szCs w:val="24"/>
        </w:rPr>
        <w:t>Task 1</w:t>
      </w:r>
      <w:r>
        <w:rPr>
          <w:rFonts w:ascii="Times New Roman" w:hAnsi="Times New Roman" w:cs="Times New Roman" w:hint="eastAsia"/>
          <w:b/>
          <w:bCs/>
          <w:sz w:val="24"/>
          <w:szCs w:val="24"/>
        </w:rPr>
        <w:t xml:space="preserve"> </w:t>
      </w:r>
      <w:r>
        <w:rPr>
          <w:rFonts w:ascii="Times New Roman" w:hAnsi="Times New Roman" w:cs="Times New Roman"/>
          <w:b/>
          <w:bCs/>
          <w:color w:val="000000" w:themeColor="text1"/>
          <w:sz w:val="24"/>
          <w:szCs w:val="24"/>
        </w:rPr>
        <w:t>Discuss in groups</w:t>
      </w:r>
      <w:r>
        <w:rPr>
          <w:rFonts w:ascii="Times New Roman" w:hAnsi="Times New Roman" w:cs="Times New Roman" w:hint="eastAsia"/>
          <w:b/>
          <w:bCs/>
          <w:color w:val="000000" w:themeColor="text1"/>
          <w:sz w:val="24"/>
          <w:szCs w:val="24"/>
        </w:rPr>
        <w:t>: Do you know the white paper about China</w:t>
      </w:r>
      <w:r>
        <w:rPr>
          <w:rFonts w:ascii="Times New Roman" w:hAnsi="Times New Roman" w:cs="Times New Roman"/>
          <w:b/>
          <w:bCs/>
          <w:color w:val="000000" w:themeColor="text1"/>
          <w:sz w:val="24"/>
          <w:szCs w:val="24"/>
        </w:rPr>
        <w:t>’</w:t>
      </w:r>
      <w:r>
        <w:rPr>
          <w:rFonts w:ascii="Times New Roman" w:hAnsi="Times New Roman" w:cs="Times New Roman" w:hint="eastAsia"/>
          <w:b/>
          <w:bCs/>
          <w:color w:val="000000" w:themeColor="text1"/>
          <w:sz w:val="24"/>
          <w:szCs w:val="24"/>
        </w:rPr>
        <w:t>s cyberspace? What is the purpose?</w:t>
      </w:r>
    </w:p>
    <w:bookmarkEnd w:id="0"/>
    <w:p w14:paraId="3649BEE7" w14:textId="77777777" w:rsidR="0059031E" w:rsidRDefault="00652D5F">
      <w:pPr>
        <w:jc w:val="left"/>
        <w:rPr>
          <w:rFonts w:ascii="Times New Roman" w:hAnsi="Times New Roman" w:cs="Times New Roman"/>
          <w:sz w:val="24"/>
          <w:szCs w:val="24"/>
        </w:rPr>
      </w:pPr>
      <w:r>
        <w:rPr>
          <w:rFonts w:ascii="Times New Roman" w:hAnsi="Times New Roman" w:cs="Times New Roman" w:hint="eastAsia"/>
          <w:color w:val="000000" w:themeColor="text1"/>
          <w:sz w:val="24"/>
          <w:szCs w:val="24"/>
        </w:rPr>
        <w:t xml:space="preserve">To make the </w:t>
      </w:r>
      <w:r>
        <w:rPr>
          <w:rFonts w:ascii="Times New Roman" w:eastAsia="宋体" w:hAnsi="Times New Roman" w:cs="Times New Roman" w:hint="eastAsia"/>
          <w:color w:val="282828"/>
          <w:spacing w:val="2"/>
          <w:sz w:val="24"/>
          <w:szCs w:val="24"/>
          <w:shd w:val="clear" w:color="auto" w:fill="FFFFFF"/>
        </w:rPr>
        <w:t>c</w:t>
      </w:r>
      <w:r>
        <w:rPr>
          <w:rFonts w:ascii="Times New Roman" w:eastAsia="Helvetica" w:hAnsi="Times New Roman" w:cs="Times New Roman"/>
          <w:color w:val="282828"/>
          <w:spacing w:val="2"/>
          <w:sz w:val="24"/>
          <w:szCs w:val="24"/>
          <w:shd w:val="clear" w:color="auto" w:fill="FFFFFF"/>
        </w:rPr>
        <w:t xml:space="preserve">yberspace </w:t>
      </w:r>
      <w:r>
        <w:rPr>
          <w:rFonts w:ascii="Times New Roman" w:eastAsia="宋体" w:hAnsi="Times New Roman" w:cs="Times New Roman" w:hint="eastAsia"/>
          <w:color w:val="282828"/>
          <w:spacing w:val="2"/>
          <w:sz w:val="24"/>
          <w:szCs w:val="24"/>
          <w:shd w:val="clear" w:color="auto" w:fill="FFFFFF"/>
        </w:rPr>
        <w:t>s</w:t>
      </w:r>
      <w:r>
        <w:rPr>
          <w:rFonts w:ascii="Times New Roman" w:eastAsia="Helvetica" w:hAnsi="Times New Roman" w:cs="Times New Roman"/>
          <w:color w:val="282828"/>
          <w:spacing w:val="2"/>
          <w:sz w:val="24"/>
          <w:szCs w:val="24"/>
          <w:shd w:val="clear" w:color="auto" w:fill="FFFFFF"/>
        </w:rPr>
        <w:t>afe</w:t>
      </w:r>
      <w:r>
        <w:rPr>
          <w:rFonts w:ascii="Times New Roman" w:eastAsia="宋体" w:hAnsi="Times New Roman" w:cs="Times New Roman" w:hint="eastAsia"/>
          <w:color w:val="282828"/>
          <w:spacing w:val="2"/>
          <w:sz w:val="24"/>
          <w:szCs w:val="24"/>
          <w:shd w:val="clear" w:color="auto" w:fill="FFFFFF"/>
        </w:rPr>
        <w:t>.</w:t>
      </w:r>
      <w:r>
        <w:rPr>
          <w:rFonts w:ascii="Times New Roman" w:hAnsi="Times New Roman" w:cs="Times New Roman"/>
          <w:color w:val="000000" w:themeColor="text1"/>
          <w:sz w:val="24"/>
          <w:szCs w:val="24"/>
        </w:rPr>
        <w:t xml:space="preserve"> </w:t>
      </w:r>
    </w:p>
    <w:p w14:paraId="462D6B2D" w14:textId="77777777" w:rsidR="0059031E" w:rsidRDefault="00652D5F">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57756D38" w14:textId="77777777" w:rsidR="0059031E" w:rsidRDefault="00652D5F">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4EEBEF4F" w14:textId="77777777" w:rsidR="0059031E" w:rsidRDefault="00652D5F">
      <w:pPr>
        <w:numPr>
          <w:ilvl w:val="0"/>
          <w:numId w:val="4"/>
        </w:numPr>
        <w:rPr>
          <w:rFonts w:ascii="宋体" w:eastAsia="宋体" w:hAnsi="宋体" w:cs="宋体" w:hint="eastAsia"/>
          <w:color w:val="000000" w:themeColor="text1"/>
          <w:kern w:val="0"/>
          <w:sz w:val="24"/>
          <w:szCs w:val="24"/>
        </w:rPr>
      </w:pPr>
      <w:r>
        <w:rPr>
          <w:rFonts w:ascii="宋体" w:eastAsia="宋体" w:hAnsi="宋体" w:cs="宋体" w:hint="eastAsia"/>
          <w:color w:val="000000" w:themeColor="text1"/>
          <w:kern w:val="0"/>
          <w:sz w:val="24"/>
          <w:szCs w:val="24"/>
        </w:rPr>
        <w:t>中国基于法律的网络空间治理体系</w:t>
      </w:r>
    </w:p>
    <w:p w14:paraId="4C488E1A" w14:textId="77777777" w:rsidR="0059031E" w:rsidRDefault="00652D5F">
      <w:pPr>
        <w:numPr>
          <w:ilvl w:val="0"/>
          <w:numId w:val="4"/>
        </w:numPr>
        <w:rPr>
          <w:rFonts w:ascii="宋体" w:eastAsia="宋体" w:hAnsi="宋体" w:cs="宋体" w:hint="eastAsia"/>
          <w:color w:val="000000" w:themeColor="text1"/>
          <w:kern w:val="0"/>
          <w:sz w:val="24"/>
          <w:szCs w:val="24"/>
        </w:rPr>
      </w:pPr>
      <w:r>
        <w:rPr>
          <w:rFonts w:ascii="宋体" w:eastAsia="宋体" w:hAnsi="宋体" w:cs="宋体" w:hint="eastAsia"/>
          <w:color w:val="000000" w:themeColor="text1"/>
          <w:kern w:val="0"/>
          <w:sz w:val="24"/>
          <w:szCs w:val="24"/>
        </w:rPr>
        <w:t>国务院新闻办公室</w:t>
      </w:r>
    </w:p>
    <w:p w14:paraId="16806493" w14:textId="77777777" w:rsidR="0059031E" w:rsidRDefault="00652D5F">
      <w:pPr>
        <w:numPr>
          <w:ilvl w:val="0"/>
          <w:numId w:val="4"/>
        </w:numPr>
        <w:rPr>
          <w:rFonts w:ascii="宋体" w:eastAsia="宋体" w:hAnsi="宋体" w:cs="宋体" w:hint="eastAsia"/>
          <w:color w:val="000000" w:themeColor="text1"/>
          <w:kern w:val="0"/>
          <w:sz w:val="24"/>
          <w:szCs w:val="24"/>
        </w:rPr>
      </w:pPr>
      <w:r>
        <w:rPr>
          <w:rFonts w:ascii="宋体" w:eastAsia="宋体" w:hAnsi="宋体" w:cs="宋体" w:hint="eastAsia"/>
          <w:color w:val="000000" w:themeColor="text1"/>
          <w:kern w:val="0"/>
          <w:sz w:val="24"/>
          <w:szCs w:val="24"/>
        </w:rPr>
        <w:t>电信和网络诈骗</w:t>
      </w:r>
    </w:p>
    <w:p w14:paraId="569F08CF" w14:textId="77777777" w:rsidR="0059031E" w:rsidRDefault="00652D5F">
      <w:pPr>
        <w:numPr>
          <w:ilvl w:val="0"/>
          <w:numId w:val="4"/>
        </w:numPr>
        <w:rPr>
          <w:rFonts w:ascii="宋体" w:eastAsia="宋体" w:hAnsi="宋体" w:cs="宋体" w:hint="eastAsia"/>
          <w:color w:val="000000" w:themeColor="text1"/>
          <w:kern w:val="0"/>
          <w:sz w:val="24"/>
          <w:szCs w:val="24"/>
        </w:rPr>
      </w:pPr>
      <w:r>
        <w:rPr>
          <w:rFonts w:ascii="宋体" w:eastAsia="宋体" w:hAnsi="宋体" w:cs="宋体" w:hint="eastAsia"/>
          <w:color w:val="000000" w:themeColor="text1"/>
          <w:kern w:val="0"/>
          <w:sz w:val="24"/>
          <w:szCs w:val="24"/>
        </w:rPr>
        <w:t>民权</w:t>
      </w:r>
    </w:p>
    <w:p w14:paraId="2E21C9E3" w14:textId="77777777" w:rsidR="0059031E" w:rsidRDefault="00652D5F">
      <w:pPr>
        <w:numPr>
          <w:ilvl w:val="0"/>
          <w:numId w:val="4"/>
        </w:numPr>
        <w:rPr>
          <w:rFonts w:ascii="宋体" w:eastAsia="宋体" w:hAnsi="宋体" w:cs="宋体" w:hint="eastAsia"/>
          <w:color w:val="000000" w:themeColor="text1"/>
          <w:kern w:val="0"/>
          <w:sz w:val="24"/>
          <w:szCs w:val="24"/>
        </w:rPr>
      </w:pPr>
      <w:r>
        <w:rPr>
          <w:rFonts w:ascii="宋体" w:eastAsia="宋体" w:hAnsi="宋体" w:cs="宋体" w:hint="eastAsia"/>
          <w:color w:val="000000" w:themeColor="text1"/>
          <w:kern w:val="0"/>
          <w:sz w:val="24"/>
          <w:szCs w:val="24"/>
        </w:rPr>
        <w:t>集中，全神贯注</w:t>
      </w:r>
    </w:p>
    <w:p w14:paraId="614AD763" w14:textId="77777777" w:rsidR="0059031E" w:rsidRDefault="00652D5F">
      <w:pPr>
        <w:numPr>
          <w:ilvl w:val="0"/>
          <w:numId w:val="4"/>
        </w:numPr>
        <w:rPr>
          <w:rFonts w:ascii="宋体" w:eastAsia="宋体" w:hAnsi="宋体" w:cs="宋体" w:hint="eastAsia"/>
          <w:color w:val="000000" w:themeColor="text1"/>
          <w:kern w:val="0"/>
          <w:sz w:val="24"/>
          <w:szCs w:val="24"/>
        </w:rPr>
      </w:pPr>
      <w:r>
        <w:rPr>
          <w:rFonts w:ascii="宋体" w:eastAsia="宋体" w:hAnsi="宋体" w:cs="宋体" w:hint="eastAsia"/>
          <w:color w:val="000000" w:themeColor="text1"/>
          <w:kern w:val="0"/>
          <w:sz w:val="24"/>
          <w:szCs w:val="24"/>
        </w:rPr>
        <w:t>民法</w:t>
      </w:r>
    </w:p>
    <w:p w14:paraId="0F35ED93" w14:textId="77777777" w:rsidR="0059031E" w:rsidRDefault="00652D5F">
      <w:pPr>
        <w:rPr>
          <w:rFonts w:ascii="宋体" w:eastAsia="宋体" w:hAnsi="宋体" w:cs="宋体" w:hint="eastAsia"/>
          <w:color w:val="000000" w:themeColor="text1"/>
          <w:kern w:val="0"/>
          <w:sz w:val="24"/>
          <w:szCs w:val="24"/>
        </w:rPr>
      </w:pPr>
      <w:r>
        <w:rPr>
          <w:rFonts w:ascii="Times New Roman" w:eastAsia="宋体" w:hAnsi="Times New Roman" w:cs="Times New Roman"/>
          <w:color w:val="000000" w:themeColor="text1"/>
          <w:kern w:val="0"/>
          <w:sz w:val="24"/>
          <w:szCs w:val="24"/>
        </w:rPr>
        <w:t>7</w:t>
      </w:r>
      <w:r>
        <w:rPr>
          <w:rFonts w:ascii="宋体" w:eastAsia="宋体" w:hAnsi="宋体" w:cs="宋体" w:hint="eastAsia"/>
          <w:color w:val="000000" w:themeColor="text1"/>
          <w:kern w:val="0"/>
          <w:sz w:val="24"/>
          <w:szCs w:val="24"/>
        </w:rPr>
        <w:t xml:space="preserve">. </w:t>
      </w:r>
      <w:r>
        <w:rPr>
          <w:rFonts w:ascii="宋体" w:eastAsia="宋体" w:hAnsi="宋体" w:cs="宋体" w:hint="eastAsia"/>
          <w:color w:val="000000" w:themeColor="text1"/>
          <w:kern w:val="0"/>
          <w:sz w:val="24"/>
          <w:szCs w:val="24"/>
        </w:rPr>
        <w:t>数据安全法</w:t>
      </w:r>
    </w:p>
    <w:p w14:paraId="22E7D681" w14:textId="77777777" w:rsidR="0059031E" w:rsidRDefault="00652D5F">
      <w:pPr>
        <w:rPr>
          <w:rFonts w:ascii="Times New Roman" w:hAnsi="Times New Roman" w:cs="Times New Roman"/>
          <w:b/>
          <w:sz w:val="24"/>
          <w:szCs w:val="24"/>
        </w:rPr>
      </w:pPr>
      <w:r>
        <w:rPr>
          <w:rFonts w:ascii="Times New Roman" w:eastAsia="宋体" w:hAnsi="Times New Roman" w:cs="Times New Roman"/>
          <w:color w:val="000000" w:themeColor="text1"/>
          <w:kern w:val="0"/>
          <w:sz w:val="24"/>
          <w:szCs w:val="24"/>
        </w:rPr>
        <w:t>8</w:t>
      </w:r>
      <w:r>
        <w:rPr>
          <w:rFonts w:ascii="宋体" w:eastAsia="宋体" w:hAnsi="宋体" w:cs="宋体" w:hint="eastAsia"/>
          <w:color w:val="000000" w:themeColor="text1"/>
          <w:kern w:val="0"/>
          <w:sz w:val="24"/>
          <w:szCs w:val="24"/>
        </w:rPr>
        <w:t xml:space="preserve">. </w:t>
      </w:r>
      <w:r>
        <w:rPr>
          <w:rFonts w:ascii="宋体" w:eastAsia="宋体" w:hAnsi="宋体" w:cs="宋体" w:hint="eastAsia"/>
          <w:color w:val="000000" w:themeColor="text1"/>
          <w:kern w:val="0"/>
          <w:sz w:val="24"/>
          <w:szCs w:val="24"/>
        </w:rPr>
        <w:t>献身于，致力于</w:t>
      </w:r>
    </w:p>
    <w:p w14:paraId="331CCBE3" w14:textId="77777777" w:rsidR="0059031E" w:rsidRDefault="00652D5F">
      <w:pPr>
        <w:spacing w:line="360" w:lineRule="auto"/>
        <w:rPr>
          <w:sz w:val="24"/>
        </w:rPr>
      </w:pPr>
      <w:r>
        <w:rPr>
          <w:rFonts w:ascii="Times New Roman" w:hAnsi="Times New Roman" w:cs="Times New Roman"/>
          <w:b/>
          <w:bCs/>
          <w:sz w:val="24"/>
          <w:szCs w:val="24"/>
        </w:rPr>
        <w:t>Ⅱ. Match the English words in the left column with the English explanations in the right column.</w:t>
      </w:r>
    </w:p>
    <w:p w14:paraId="72C67FB4" w14:textId="77777777" w:rsidR="0059031E" w:rsidRDefault="00652D5F">
      <w:pPr>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hint="eastAsia"/>
          <w:sz w:val="24"/>
          <w:szCs w:val="24"/>
        </w:rPr>
        <w:t>C</w:t>
      </w:r>
    </w:p>
    <w:p w14:paraId="441E1E17" w14:textId="77777777" w:rsidR="0059031E" w:rsidRDefault="00652D5F">
      <w:pPr>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hint="eastAsia"/>
          <w:sz w:val="24"/>
          <w:szCs w:val="24"/>
        </w:rPr>
        <w:t>E</w:t>
      </w:r>
    </w:p>
    <w:p w14:paraId="52754261" w14:textId="77777777" w:rsidR="0059031E" w:rsidRDefault="00652D5F">
      <w:pPr>
        <w:rPr>
          <w:rFonts w:ascii="Times New Roman" w:hAnsi="Times New Roman" w:cs="Times New Roman"/>
          <w:sz w:val="24"/>
        </w:rPr>
      </w:pPr>
      <w:r>
        <w:rPr>
          <w:rFonts w:ascii="Times New Roman" w:hAnsi="Times New Roman" w:cs="Times New Roman"/>
          <w:sz w:val="24"/>
          <w:szCs w:val="24"/>
        </w:rPr>
        <w:t>3.</w:t>
      </w:r>
      <w:r>
        <w:rPr>
          <w:rFonts w:ascii="Times New Roman" w:hAnsi="Times New Roman" w:cs="Times New Roman" w:hint="eastAsia"/>
          <w:sz w:val="24"/>
          <w:szCs w:val="24"/>
        </w:rPr>
        <w:t xml:space="preserve"> D</w:t>
      </w:r>
    </w:p>
    <w:p w14:paraId="77805DE6" w14:textId="77777777" w:rsidR="0059031E" w:rsidRDefault="00652D5F">
      <w:pPr>
        <w:ind w:left="2400" w:hangingChars="1000" w:hanging="240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hint="eastAsia"/>
          <w:sz w:val="24"/>
          <w:szCs w:val="24"/>
        </w:rPr>
        <w:t>A</w:t>
      </w:r>
    </w:p>
    <w:p w14:paraId="129F3885" w14:textId="77777777" w:rsidR="0059031E" w:rsidRDefault="00652D5F">
      <w:pPr>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hint="eastAsia"/>
          <w:sz w:val="24"/>
          <w:szCs w:val="24"/>
        </w:rPr>
        <w:t>B</w:t>
      </w:r>
    </w:p>
    <w:p w14:paraId="0147F274" w14:textId="77777777" w:rsidR="0059031E" w:rsidRDefault="00652D5F">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402CFF18" w14:textId="77777777" w:rsidR="0059031E" w:rsidRDefault="00652D5F">
      <w:pPr>
        <w:numPr>
          <w:ilvl w:val="0"/>
          <w:numId w:val="5"/>
        </w:numPr>
        <w:ind w:left="240" w:hangingChars="100" w:hanging="24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institutional guarantee</w:t>
      </w:r>
      <w:r>
        <w:rPr>
          <w:rFonts w:ascii="Times New Roman" w:eastAsia="宋体" w:hAnsi="Times New Roman" w:cs="Times New Roman" w:hint="eastAsia"/>
          <w:color w:val="000000" w:themeColor="text1"/>
          <w:kern w:val="0"/>
          <w:sz w:val="24"/>
          <w:szCs w:val="24"/>
        </w:rPr>
        <w:t xml:space="preserve">  </w:t>
      </w:r>
    </w:p>
    <w:p w14:paraId="194302FB" w14:textId="77777777" w:rsidR="0059031E" w:rsidRDefault="00652D5F">
      <w:pPr>
        <w:numPr>
          <w:ilvl w:val="0"/>
          <w:numId w:val="5"/>
        </w:numPr>
        <w:ind w:left="240" w:hangingChars="100" w:hanging="240"/>
        <w:rPr>
          <w:rFonts w:eastAsia="宋体"/>
          <w:sz w:val="24"/>
          <w:szCs w:val="24"/>
        </w:rPr>
      </w:pPr>
      <w:r>
        <w:rPr>
          <w:rFonts w:ascii="Times New Roman" w:eastAsia="宋体" w:hAnsi="Times New Roman" w:cs="Times New Roman"/>
          <w:color w:val="000000" w:themeColor="text1"/>
          <w:kern w:val="0"/>
          <w:sz w:val="24"/>
          <w:szCs w:val="24"/>
        </w:rPr>
        <w:t>cyber legislation framework</w:t>
      </w:r>
      <w:r>
        <w:rPr>
          <w:rFonts w:ascii="Times New Roman" w:hAnsi="Times New Roman" w:cs="Times New Roman"/>
          <w:sz w:val="24"/>
          <w:szCs w:val="24"/>
        </w:rPr>
        <w:t xml:space="preserve"> </w:t>
      </w:r>
    </w:p>
    <w:p w14:paraId="3AD60C29" w14:textId="77777777" w:rsidR="0059031E" w:rsidRDefault="00652D5F">
      <w:pPr>
        <w:numPr>
          <w:ilvl w:val="0"/>
          <w:numId w:val="5"/>
        </w:numPr>
        <w:ind w:left="240" w:hangingChars="100" w:hanging="24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 xml:space="preserve">digital governance </w:t>
      </w:r>
    </w:p>
    <w:p w14:paraId="409D447B" w14:textId="77777777" w:rsidR="0059031E" w:rsidRDefault="00652D5F">
      <w:pPr>
        <w:numPr>
          <w:ilvl w:val="0"/>
          <w:numId w:val="5"/>
        </w:numPr>
        <w:ind w:left="240" w:hangingChars="100" w:hanging="240"/>
        <w:rPr>
          <w:rFonts w:ascii="Times New Roman" w:hAnsi="Times New Roman" w:cs="Times New Roman"/>
          <w:color w:val="000000" w:themeColor="text1"/>
          <w:sz w:val="24"/>
          <w:szCs w:val="24"/>
        </w:rPr>
      </w:pPr>
      <w:r>
        <w:rPr>
          <w:rFonts w:ascii="Times New Roman" w:eastAsia="宋体" w:hAnsi="Times New Roman" w:cs="Times New Roman"/>
          <w:color w:val="000000" w:themeColor="text1"/>
          <w:kern w:val="0"/>
          <w:sz w:val="24"/>
          <w:szCs w:val="24"/>
        </w:rPr>
        <w:t>existing laws</w:t>
      </w:r>
    </w:p>
    <w:p w14:paraId="6C58F660" w14:textId="77777777" w:rsidR="0059031E" w:rsidRDefault="00652D5F">
      <w:pPr>
        <w:numPr>
          <w:ilvl w:val="0"/>
          <w:numId w:val="5"/>
        </w:numPr>
        <w:ind w:left="240" w:hangingChars="100" w:hanging="240"/>
        <w:rPr>
          <w:rFonts w:ascii="Times New Roman" w:hAnsi="Times New Roman" w:cs="Times New Roman"/>
          <w:color w:val="000000" w:themeColor="text1"/>
          <w:sz w:val="24"/>
          <w:szCs w:val="24"/>
        </w:rPr>
      </w:pPr>
      <w:r>
        <w:rPr>
          <w:rFonts w:ascii="Times New Roman" w:eastAsia="宋体" w:hAnsi="Times New Roman" w:cs="Times New Roman"/>
          <w:color w:val="000000" w:themeColor="text1"/>
          <w:kern w:val="0"/>
          <w:sz w:val="24"/>
          <w:szCs w:val="24"/>
        </w:rPr>
        <w:t>law enforcement</w:t>
      </w:r>
      <w:r>
        <w:rPr>
          <w:rFonts w:ascii="Times New Roman" w:hAnsi="Times New Roman" w:cs="Times New Roman"/>
          <w:color w:val="000000" w:themeColor="text1"/>
          <w:sz w:val="24"/>
          <w:szCs w:val="24"/>
        </w:rPr>
        <w:t xml:space="preserve"> </w:t>
      </w:r>
    </w:p>
    <w:p w14:paraId="2BF0BCF5" w14:textId="77777777" w:rsidR="0059031E" w:rsidRDefault="00652D5F">
      <w:pPr>
        <w:jc w:val="left"/>
        <w:rPr>
          <w:rFonts w:ascii="Times New Roman" w:hAnsi="Times New Roman" w:cs="Times New Roman"/>
          <w:sz w:val="24"/>
          <w:szCs w:val="24"/>
        </w:rPr>
      </w:pPr>
      <w:r>
        <w:rPr>
          <w:rFonts w:ascii="Times New Roman" w:hAnsi="Times New Roman" w:cs="Times New Roman"/>
          <w:b/>
          <w:bCs/>
          <w:sz w:val="24"/>
          <w:szCs w:val="24"/>
        </w:rPr>
        <w:t>Ⅳ. Complete the following sentences by translating the Chinese given in the brackets into English.</w:t>
      </w:r>
    </w:p>
    <w:p w14:paraId="4D8DD50D" w14:textId="77777777" w:rsidR="0059031E" w:rsidRDefault="00652D5F">
      <w:pPr>
        <w:widowControl/>
        <w:numPr>
          <w:ilvl w:val="0"/>
          <w:numId w:val="6"/>
        </w:numPr>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was fully connected to</w:t>
      </w:r>
    </w:p>
    <w:p w14:paraId="55332997" w14:textId="77777777" w:rsidR="0059031E" w:rsidRDefault="00652D5F">
      <w:pPr>
        <w:widowControl/>
        <w:numPr>
          <w:ilvl w:val="0"/>
          <w:numId w:val="6"/>
        </w:numPr>
        <w:rPr>
          <w:rFonts w:ascii="Times New Roman" w:eastAsia="宋体" w:hAnsi="Times New Roman" w:cs="Times New Roman"/>
          <w:kern w:val="0"/>
          <w:sz w:val="24"/>
          <w:szCs w:val="24"/>
          <w:u w:val="single"/>
        </w:rPr>
      </w:pPr>
      <w:r>
        <w:rPr>
          <w:rFonts w:ascii="Times New Roman" w:eastAsia="宋体" w:hAnsi="Times New Roman" w:cs="Times New Roman"/>
          <w:color w:val="000000" w:themeColor="text1"/>
          <w:kern w:val="0"/>
          <w:sz w:val="24"/>
          <w:szCs w:val="24"/>
        </w:rPr>
        <w:lastRenderedPageBreak/>
        <w:t>is endorsed by traditional legislation</w:t>
      </w:r>
    </w:p>
    <w:p w14:paraId="26CF65D7" w14:textId="77777777" w:rsidR="0059031E" w:rsidRDefault="00652D5F">
      <w:pPr>
        <w:widowControl/>
        <w:numPr>
          <w:ilvl w:val="0"/>
          <w:numId w:val="6"/>
        </w:numPr>
        <w:shd w:val="clear" w:color="auto" w:fill="FFFFFF"/>
        <w:adjustRightInd w:val="0"/>
        <w:rPr>
          <w:rFonts w:ascii="Times New Roman" w:eastAsia="宋体" w:hAnsi="Times New Roman" w:cs="Times New Roman"/>
          <w:kern w:val="0"/>
          <w:sz w:val="24"/>
          <w:szCs w:val="24"/>
          <w:u w:val="single"/>
        </w:rPr>
      </w:pPr>
      <w:r>
        <w:rPr>
          <w:rFonts w:ascii="Times New Roman" w:eastAsia="宋体" w:hAnsi="Times New Roman" w:cs="Times New Roman"/>
          <w:color w:val="000000" w:themeColor="text1"/>
          <w:kern w:val="0"/>
          <w:sz w:val="24"/>
          <w:szCs w:val="24"/>
        </w:rPr>
        <w:t>to fight new types of online crimes</w:t>
      </w:r>
      <w:r>
        <w:rPr>
          <w:rFonts w:ascii="Times New Roman" w:eastAsia="宋体" w:hAnsi="Times New Roman" w:cs="Times New Roman" w:hint="eastAsia"/>
          <w:color w:val="000000" w:themeColor="text1"/>
          <w:kern w:val="0"/>
          <w:sz w:val="24"/>
          <w:szCs w:val="24"/>
        </w:rPr>
        <w:t>.</w:t>
      </w:r>
    </w:p>
    <w:p w14:paraId="7D82B6BA" w14:textId="77777777" w:rsidR="0059031E" w:rsidRDefault="00652D5F">
      <w:pPr>
        <w:widowControl/>
        <w:numPr>
          <w:ilvl w:val="0"/>
          <w:numId w:val="6"/>
        </w:numPr>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comprehensive cyberspace governance</w:t>
      </w:r>
    </w:p>
    <w:p w14:paraId="1AA904AB" w14:textId="77777777" w:rsidR="0059031E" w:rsidRDefault="00652D5F">
      <w:pPr>
        <w:widowControl/>
        <w:numPr>
          <w:ilvl w:val="0"/>
          <w:numId w:val="6"/>
        </w:numPr>
        <w:shd w:val="clear" w:color="auto" w:fill="FFFFFF"/>
        <w:adjustRightInd w:val="0"/>
        <w:rPr>
          <w:rFonts w:ascii="Times New Roman" w:eastAsia="宋体" w:hAnsi="Times New Roman" w:cs="Times New Roman"/>
          <w:kern w:val="0"/>
          <w:sz w:val="24"/>
          <w:szCs w:val="24"/>
        </w:rPr>
      </w:pPr>
      <w:r>
        <w:rPr>
          <w:rFonts w:ascii="Times New Roman" w:eastAsia="宋体" w:hAnsi="Times New Roman" w:cs="Times New Roman"/>
          <w:color w:val="000000" w:themeColor="text1"/>
          <w:kern w:val="0"/>
          <w:sz w:val="24"/>
          <w:szCs w:val="24"/>
        </w:rPr>
        <w:t>be committed to all-around law-based governance of the country and of the cyberspace</w:t>
      </w:r>
      <w:r>
        <w:rPr>
          <w:rFonts w:ascii="Times New Roman" w:eastAsia="宋体" w:hAnsi="Times New Roman" w:cs="Times New Roman" w:hint="eastAsia"/>
          <w:color w:val="000000" w:themeColor="text1"/>
          <w:kern w:val="0"/>
          <w:sz w:val="24"/>
          <w:szCs w:val="24"/>
        </w:rPr>
        <w:t>.</w:t>
      </w:r>
    </w:p>
    <w:p w14:paraId="6124DAC7" w14:textId="77777777" w:rsidR="0059031E" w:rsidRDefault="00652D5F">
      <w:pPr>
        <w:rPr>
          <w:b/>
          <w:bCs/>
          <w:sz w:val="24"/>
        </w:rPr>
      </w:pPr>
      <w:r>
        <w:rPr>
          <w:rFonts w:ascii="Times New Roman" w:hAnsi="Times New Roman" w:cs="Times New Roman"/>
          <w:b/>
          <w:bCs/>
          <w:sz w:val="24"/>
          <w:szCs w:val="24"/>
        </w:rPr>
        <w:t>Ⅴ. Please answer the following questions according to the text.</w:t>
      </w:r>
    </w:p>
    <w:p w14:paraId="5DE9E925" w14:textId="77777777" w:rsidR="0059031E" w:rsidRDefault="00652D5F">
      <w:pPr>
        <w:rPr>
          <w:rFonts w:ascii="Times New Roman" w:hAnsi="Times New Roman" w:cs="Times New Roman"/>
          <w:sz w:val="24"/>
          <w:szCs w:val="24"/>
        </w:rPr>
      </w:pPr>
      <w:r>
        <w:rPr>
          <w:rFonts w:ascii="Times New Roman" w:hAnsi="Times New Roman" w:cs="Times New Roman" w:hint="eastAsia"/>
          <w:sz w:val="24"/>
          <w:szCs w:val="24"/>
        </w:rPr>
        <w:t xml:space="preserve">1. It is titled </w:t>
      </w:r>
      <w:r>
        <w:rPr>
          <w:rFonts w:ascii="Times New Roman" w:hAnsi="Times New Roman" w:cs="Times New Roman" w:hint="eastAsia"/>
          <w:sz w:val="24"/>
          <w:szCs w:val="24"/>
        </w:rPr>
        <w:t>“</w:t>
      </w:r>
      <w:r>
        <w:rPr>
          <w:rFonts w:ascii="Times New Roman" w:hAnsi="Times New Roman" w:cs="Times New Roman" w:hint="eastAsia"/>
          <w:sz w:val="24"/>
          <w:szCs w:val="24"/>
        </w:rPr>
        <w:t>China</w:t>
      </w:r>
      <w:r>
        <w:rPr>
          <w:rFonts w:ascii="Times New Roman" w:hAnsi="Times New Roman" w:cs="Times New Roman" w:hint="eastAsia"/>
          <w:sz w:val="24"/>
          <w:szCs w:val="24"/>
        </w:rPr>
        <w:t>’</w:t>
      </w:r>
      <w:r>
        <w:rPr>
          <w:rFonts w:ascii="Times New Roman" w:hAnsi="Times New Roman" w:cs="Times New Roman" w:hint="eastAsia"/>
          <w:sz w:val="24"/>
          <w:szCs w:val="24"/>
        </w:rPr>
        <w:t>s Law-Based Cyberspace Governance in the New Era</w:t>
      </w:r>
      <w:r>
        <w:rPr>
          <w:rFonts w:ascii="Times New Roman" w:hAnsi="Times New Roman" w:cs="Times New Roman" w:hint="eastAsia"/>
          <w:sz w:val="24"/>
          <w:szCs w:val="24"/>
        </w:rPr>
        <w:t>”</w:t>
      </w:r>
      <w:r>
        <w:rPr>
          <w:rFonts w:ascii="Times New Roman" w:hAnsi="Times New Roman" w:cs="Times New Roman" w:hint="eastAsia"/>
          <w:sz w:val="24"/>
          <w:szCs w:val="24"/>
        </w:rPr>
        <w:t>, was issued by the State Council Information Office.</w:t>
      </w:r>
    </w:p>
    <w:p w14:paraId="71A21D03" w14:textId="77777777" w:rsidR="0059031E" w:rsidRDefault="00652D5F">
      <w:pPr>
        <w:rPr>
          <w:rFonts w:ascii="Times New Roman" w:hAnsi="Times New Roman" w:cs="Times New Roman"/>
          <w:sz w:val="24"/>
          <w:szCs w:val="24"/>
        </w:rPr>
      </w:pPr>
      <w:r>
        <w:rPr>
          <w:rFonts w:ascii="Times New Roman" w:hAnsi="Times New Roman" w:cs="Times New Roman" w:hint="eastAsia"/>
          <w:sz w:val="24"/>
          <w:szCs w:val="24"/>
        </w:rPr>
        <w:t>2.The five pieces of legislation are the Cybersecurity Law, E-commerce Law, Data Security Law, Personal Information Protection Law and the law on Combating Telecom and Online Fraud.</w:t>
      </w:r>
    </w:p>
    <w:p w14:paraId="733FDD7E" w14:textId="77777777" w:rsidR="0059031E" w:rsidRDefault="00652D5F">
      <w:pPr>
        <w:rPr>
          <w:rFonts w:ascii="Times New Roman" w:hAnsi="Times New Roman" w:cs="Times New Roman"/>
          <w:sz w:val="24"/>
          <w:szCs w:val="24"/>
        </w:rPr>
      </w:pPr>
      <w:r>
        <w:rPr>
          <w:rFonts w:ascii="Times New Roman" w:hAnsi="Times New Roman" w:cs="Times New Roman" w:hint="eastAsia"/>
          <w:sz w:val="24"/>
          <w:szCs w:val="24"/>
        </w:rPr>
        <w:t>3.Now, the country has formed a cyber legislation framework, with the constitution as the foundation.</w:t>
      </w:r>
    </w:p>
    <w:p w14:paraId="74213011" w14:textId="77777777" w:rsidR="0059031E" w:rsidRDefault="00652D5F">
      <w:pPr>
        <w:rPr>
          <w:rFonts w:ascii="Times New Roman" w:hAnsi="Times New Roman" w:cs="Times New Roman"/>
          <w:sz w:val="24"/>
          <w:szCs w:val="24"/>
        </w:rPr>
      </w:pPr>
      <w:r>
        <w:rPr>
          <w:rFonts w:ascii="Times New Roman" w:hAnsi="Times New Roman" w:cs="Times New Roman" w:hint="eastAsia"/>
          <w:sz w:val="24"/>
          <w:szCs w:val="24"/>
        </w:rPr>
        <w:t>4.To clarify responsibilities of online platforms, protect consumers</w:t>
      </w:r>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 xml:space="preserve"> rights and maintain fair competition in cyberspace.</w:t>
      </w:r>
    </w:p>
    <w:p w14:paraId="383E01C6" w14:textId="77777777" w:rsidR="0059031E" w:rsidRDefault="0059031E">
      <w:pPr>
        <w:rPr>
          <w:rFonts w:ascii="Times New Roman" w:hAnsi="Times New Roman" w:cs="Times New Roman"/>
          <w:sz w:val="24"/>
          <w:szCs w:val="24"/>
        </w:rPr>
      </w:pPr>
    </w:p>
    <w:p w14:paraId="3DD6DDAD" w14:textId="77777777" w:rsidR="0059031E" w:rsidRDefault="00652D5F">
      <w:pPr>
        <w:jc w:val="left"/>
        <w:rPr>
          <w:rFonts w:ascii="Times New Roman" w:hAnsi="Times New Roman" w:cs="Times New Roman"/>
          <w:b/>
          <w:sz w:val="24"/>
          <w:szCs w:val="24"/>
        </w:rPr>
      </w:pPr>
      <w:r>
        <w:rPr>
          <w:rFonts w:ascii="Times New Roman" w:hAnsi="Times New Roman" w:cs="Times New Roman"/>
          <w:b/>
          <w:sz w:val="24"/>
          <w:szCs w:val="24"/>
        </w:rPr>
        <w:t>Lesson</w:t>
      </w:r>
      <w:r>
        <w:rPr>
          <w:rFonts w:ascii="Times New Roman" w:hAnsi="Times New Roman" w:cs="Times New Roman" w:hint="eastAsia"/>
          <w:b/>
          <w:sz w:val="24"/>
          <w:szCs w:val="24"/>
        </w:rPr>
        <w:t>16</w:t>
      </w:r>
      <w:r>
        <w:rPr>
          <w:rFonts w:ascii="Times New Roman" w:hAnsi="Times New Roman" w:cs="Times New Roman"/>
          <w:b/>
          <w:sz w:val="24"/>
          <w:szCs w:val="24"/>
        </w:rPr>
        <w:t xml:space="preserve"> </w:t>
      </w:r>
    </w:p>
    <w:p w14:paraId="7702FA08" w14:textId="77777777" w:rsidR="0059031E" w:rsidRDefault="00652D5F">
      <w:pPr>
        <w:spacing w:line="360" w:lineRule="auto"/>
        <w:jc w:val="center"/>
        <w:rPr>
          <w:rFonts w:ascii="Times New Roman" w:hAnsi="Times New Roman" w:cs="Times New Roman"/>
          <w:sz w:val="24"/>
          <w:szCs w:val="24"/>
        </w:rPr>
      </w:pPr>
      <w:r>
        <w:rPr>
          <w:rFonts w:ascii="Times New Roman" w:hAnsi="Times New Roman" w:cs="Times New Roman"/>
          <w:b/>
          <w:bCs/>
          <w:sz w:val="24"/>
          <w:szCs w:val="24"/>
        </w:rPr>
        <w:t>Privacy and Confidentiality in an E-</w:t>
      </w:r>
      <w:r>
        <w:rPr>
          <w:rFonts w:ascii="Times New Roman" w:hAnsi="Times New Roman" w:cs="Times New Roman" w:hint="eastAsia"/>
          <w:b/>
          <w:bCs/>
          <w:sz w:val="24"/>
          <w:szCs w:val="24"/>
        </w:rPr>
        <w:t>c</w:t>
      </w:r>
      <w:r>
        <w:rPr>
          <w:rFonts w:ascii="Times New Roman" w:hAnsi="Times New Roman" w:cs="Times New Roman"/>
          <w:b/>
          <w:bCs/>
          <w:sz w:val="24"/>
          <w:szCs w:val="24"/>
        </w:rPr>
        <w:t>ommerce World</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p>
    <w:p w14:paraId="483EE9FC" w14:textId="77777777" w:rsidR="0059031E" w:rsidRDefault="00652D5F">
      <w:pPr>
        <w:rPr>
          <w:rFonts w:ascii="Times New Roman" w:eastAsia="Arial" w:hAnsi="Times New Roman" w:cs="Times New Roman"/>
          <w:b/>
          <w:color w:val="000000"/>
          <w:kern w:val="0"/>
          <w:sz w:val="24"/>
          <w:szCs w:val="24"/>
        </w:rPr>
      </w:pPr>
      <w:r>
        <w:rPr>
          <w:rFonts w:ascii="Times New Roman" w:eastAsia="Arial" w:hAnsi="Times New Roman" w:cs="Times New Roman"/>
          <w:b/>
          <w:color w:val="000000"/>
          <w:kern w:val="0"/>
          <w:sz w:val="24"/>
          <w:szCs w:val="24"/>
        </w:rPr>
        <w:t>W</w:t>
      </w:r>
      <w:r>
        <w:rPr>
          <w:rFonts w:ascii="Times New Roman" w:eastAsia="Arial" w:hAnsi="Times New Roman" w:cs="Times New Roman" w:hint="eastAsia"/>
          <w:b/>
          <w:color w:val="000000"/>
          <w:kern w:val="0"/>
          <w:sz w:val="24"/>
          <w:szCs w:val="24"/>
        </w:rPr>
        <w:t>arming up</w:t>
      </w:r>
    </w:p>
    <w:p w14:paraId="30A343BC" w14:textId="77777777" w:rsidR="0059031E" w:rsidRDefault="00652D5F">
      <w:pPr>
        <w:rPr>
          <w:rFonts w:ascii="Times New Roman" w:hAnsi="Times New Roman" w:cs="Times New Roman"/>
          <w:sz w:val="24"/>
          <w:szCs w:val="24"/>
        </w:rPr>
      </w:pPr>
      <w:r>
        <w:rPr>
          <w:rFonts w:ascii="Times New Roman" w:hAnsi="Times New Roman" w:cs="Times New Roman"/>
          <w:b/>
          <w:bCs/>
          <w:sz w:val="24"/>
          <w:szCs w:val="24"/>
        </w:rPr>
        <w:t>Task 1 Discuss in groups</w:t>
      </w:r>
      <w:r>
        <w:rPr>
          <w:rFonts w:ascii="Times New Roman" w:hAnsi="Times New Roman" w:cs="Times New Roman" w:hint="eastAsia"/>
          <w:b/>
          <w:bCs/>
          <w:sz w:val="24"/>
          <w:szCs w:val="24"/>
        </w:rPr>
        <w:t xml:space="preserve"> about how to keep </w:t>
      </w:r>
      <w:r>
        <w:rPr>
          <w:rFonts w:ascii="Times New Roman" w:hAnsi="Times New Roman" w:cs="Times New Roman"/>
          <w:b/>
          <w:bCs/>
          <w:sz w:val="24"/>
          <w:szCs w:val="24"/>
        </w:rPr>
        <w:t xml:space="preserve">the customers’ data secure in an </w:t>
      </w:r>
      <w:r>
        <w:rPr>
          <w:rFonts w:ascii="Times New Roman" w:hAnsi="Times New Roman" w:cs="Times New Roman" w:hint="eastAsia"/>
          <w:b/>
          <w:bCs/>
          <w:sz w:val="24"/>
          <w:szCs w:val="24"/>
        </w:rPr>
        <w:t>e</w:t>
      </w:r>
      <w:r>
        <w:rPr>
          <w:rFonts w:ascii="Times New Roman" w:hAnsi="Times New Roman" w:cs="Times New Roman"/>
          <w:b/>
          <w:bCs/>
          <w:sz w:val="24"/>
          <w:szCs w:val="24"/>
        </w:rPr>
        <w:t>-</w:t>
      </w:r>
      <w:r>
        <w:rPr>
          <w:rFonts w:ascii="Times New Roman" w:hAnsi="Times New Roman" w:cs="Times New Roman" w:hint="eastAsia"/>
          <w:b/>
          <w:bCs/>
          <w:sz w:val="24"/>
          <w:szCs w:val="24"/>
        </w:rPr>
        <w:t>c</w:t>
      </w:r>
      <w:r>
        <w:rPr>
          <w:rFonts w:ascii="Times New Roman" w:hAnsi="Times New Roman" w:cs="Times New Roman"/>
          <w:b/>
          <w:bCs/>
          <w:sz w:val="24"/>
          <w:szCs w:val="24"/>
        </w:rPr>
        <w:t xml:space="preserve">ommerce </w:t>
      </w:r>
      <w:r>
        <w:rPr>
          <w:rFonts w:ascii="Times New Roman" w:hAnsi="Times New Roman" w:cs="Times New Roman" w:hint="eastAsia"/>
          <w:b/>
          <w:bCs/>
          <w:sz w:val="24"/>
          <w:szCs w:val="24"/>
        </w:rPr>
        <w:t>w</w:t>
      </w:r>
      <w:r>
        <w:rPr>
          <w:rFonts w:ascii="Times New Roman" w:hAnsi="Times New Roman" w:cs="Times New Roman"/>
          <w:b/>
          <w:bCs/>
          <w:sz w:val="24"/>
          <w:szCs w:val="24"/>
        </w:rPr>
        <w:t>orld</w:t>
      </w:r>
      <w:r>
        <w:rPr>
          <w:rFonts w:ascii="Times New Roman" w:hAnsi="Times New Roman" w:cs="Times New Roman" w:hint="eastAsia"/>
          <w:b/>
          <w:bCs/>
          <w:sz w:val="24"/>
          <w:szCs w:val="24"/>
        </w:rPr>
        <w:t>.</w:t>
      </w:r>
    </w:p>
    <w:p w14:paraId="026A5F50" w14:textId="77777777" w:rsidR="0059031E" w:rsidRDefault="00652D5F">
      <w:pPr>
        <w:rPr>
          <w:rFonts w:ascii="Times New Roman" w:hAnsi="Times New Roman" w:cs="Times New Roman"/>
          <w:sz w:val="24"/>
          <w:szCs w:val="24"/>
        </w:rPr>
      </w:pPr>
      <w:r>
        <w:rPr>
          <w:rFonts w:ascii="Times New Roman" w:hAnsi="Times New Roman" w:cs="Times New Roman" w:hint="eastAsia"/>
          <w:sz w:val="24"/>
          <w:szCs w:val="24"/>
        </w:rPr>
        <w:t>We can use better data management system, work</w:t>
      </w:r>
      <w:r>
        <w:rPr>
          <w:rFonts w:ascii="Times New Roman" w:hAnsi="Times New Roman" w:cs="Times New Roman"/>
          <w:sz w:val="24"/>
          <w:szCs w:val="24"/>
        </w:rPr>
        <w:t xml:space="preserve"> with </w:t>
      </w:r>
      <w:r>
        <w:rPr>
          <w:rFonts w:ascii="Times New Roman" w:hAnsi="Times New Roman" w:cs="Times New Roman" w:hint="eastAsia"/>
          <w:sz w:val="24"/>
          <w:szCs w:val="24"/>
        </w:rPr>
        <w:t>p</w:t>
      </w:r>
      <w:r>
        <w:rPr>
          <w:rFonts w:ascii="Times New Roman" w:hAnsi="Times New Roman" w:cs="Times New Roman"/>
          <w:sz w:val="24"/>
          <w:szCs w:val="24"/>
        </w:rPr>
        <w:t xml:space="preserve">ayment </w:t>
      </w:r>
      <w:r>
        <w:rPr>
          <w:rFonts w:ascii="Times New Roman" w:hAnsi="Times New Roman" w:cs="Times New Roman" w:hint="eastAsia"/>
          <w:sz w:val="24"/>
          <w:szCs w:val="24"/>
        </w:rPr>
        <w:t>p</w:t>
      </w:r>
      <w:r>
        <w:rPr>
          <w:rFonts w:ascii="Times New Roman" w:hAnsi="Times New Roman" w:cs="Times New Roman"/>
          <w:sz w:val="24"/>
          <w:szCs w:val="24"/>
        </w:rPr>
        <w:t xml:space="preserve">rocessing </w:t>
      </w:r>
      <w:r>
        <w:rPr>
          <w:rFonts w:ascii="Times New Roman" w:hAnsi="Times New Roman" w:cs="Times New Roman" w:hint="eastAsia"/>
          <w:sz w:val="24"/>
          <w:szCs w:val="24"/>
        </w:rPr>
        <w:t>p</w:t>
      </w:r>
      <w:r>
        <w:rPr>
          <w:rFonts w:ascii="Times New Roman" w:hAnsi="Times New Roman" w:cs="Times New Roman"/>
          <w:sz w:val="24"/>
          <w:szCs w:val="24"/>
        </w:rPr>
        <w:t>latforms</w:t>
      </w:r>
      <w:r>
        <w:rPr>
          <w:rFonts w:ascii="Times New Roman" w:hAnsi="Times New Roman" w:cs="Times New Roman" w:hint="eastAsia"/>
          <w:sz w:val="24"/>
          <w:szCs w:val="24"/>
        </w:rPr>
        <w:t>, enhance users</w:t>
      </w:r>
      <w:r>
        <w:rPr>
          <w:rFonts w:ascii="Times New Roman" w:hAnsi="Times New Roman" w:cs="Times New Roman"/>
          <w:sz w:val="24"/>
          <w:szCs w:val="24"/>
        </w:rPr>
        <w:t>’</w:t>
      </w:r>
      <w:r>
        <w:rPr>
          <w:rFonts w:ascii="Times New Roman" w:hAnsi="Times New Roman" w:cs="Times New Roman" w:hint="eastAsia"/>
          <w:sz w:val="24"/>
          <w:szCs w:val="24"/>
        </w:rPr>
        <w:t xml:space="preserve"> awareness of data protection. </w:t>
      </w:r>
    </w:p>
    <w:p w14:paraId="45D735A3" w14:textId="77777777" w:rsidR="0059031E" w:rsidRDefault="00652D5F">
      <w:pPr>
        <w:rPr>
          <w:b/>
          <w:bCs/>
          <w:sz w:val="24"/>
        </w:rPr>
      </w:pPr>
      <w:r>
        <w:rPr>
          <w:rFonts w:ascii="Times New Roman" w:hAnsi="Times New Roman" w:cs="Times New Roman"/>
          <w:b/>
          <w:bCs/>
          <w:sz w:val="24"/>
          <w:szCs w:val="24"/>
        </w:rPr>
        <w:t>Exercises</w:t>
      </w:r>
    </w:p>
    <w:p w14:paraId="6C31832F"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b/>
          <w:bCs/>
          <w:snapToGrid w:val="0"/>
          <w:color w:val="000000"/>
          <w:kern w:val="0"/>
          <w:sz w:val="24"/>
          <w:szCs w:val="24"/>
          <w:lang w:eastAsia="en-US"/>
        </w:rPr>
      </w:pPr>
      <w:r>
        <w:rPr>
          <w:rFonts w:ascii="Times New Roman" w:eastAsia="Arial" w:hAnsi="Times New Roman" w:cs="Times New Roman"/>
          <w:b/>
          <w:bCs/>
          <w:snapToGrid w:val="0"/>
          <w:color w:val="000000"/>
          <w:kern w:val="0"/>
          <w:sz w:val="24"/>
          <w:szCs w:val="24"/>
          <w:lang w:eastAsia="en-US"/>
        </w:rPr>
        <w:t>Ⅰ. Please translate the following phrases into Chinese.</w:t>
      </w:r>
    </w:p>
    <w:p w14:paraId="4282922B"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1.</w:t>
      </w:r>
      <w:r>
        <w:rPr>
          <w:rFonts w:ascii="Times New Roman" w:eastAsia="Arial" w:hAnsi="Times New Roman" w:cs="Times New Roman"/>
          <w:snapToGrid w:val="0"/>
          <w:color w:val="000000"/>
          <w:kern w:val="0"/>
          <w:sz w:val="24"/>
          <w:szCs w:val="24"/>
        </w:rPr>
        <w:t>诈骗活动</w:t>
      </w:r>
    </w:p>
    <w:p w14:paraId="262E4B46"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2.</w:t>
      </w:r>
      <w:r>
        <w:rPr>
          <w:rFonts w:ascii="Times New Roman" w:eastAsia="Arial" w:hAnsi="Times New Roman" w:cs="Times New Roman"/>
          <w:snapToGrid w:val="0"/>
          <w:color w:val="000000"/>
          <w:kern w:val="0"/>
          <w:sz w:val="24"/>
          <w:szCs w:val="24"/>
        </w:rPr>
        <w:t>在</w:t>
      </w:r>
      <w:r>
        <w:rPr>
          <w:rFonts w:ascii="Times New Roman" w:eastAsia="Arial" w:hAnsi="Times New Roman" w:cs="Times New Roman"/>
          <w:snapToGrid w:val="0"/>
          <w:color w:val="000000"/>
          <w:kern w:val="0"/>
          <w:sz w:val="24"/>
          <w:szCs w:val="24"/>
        </w:rPr>
        <w:t>……</w:t>
      </w:r>
      <w:r>
        <w:rPr>
          <w:rFonts w:ascii="Times New Roman" w:eastAsia="Arial" w:hAnsi="Times New Roman" w:cs="Times New Roman"/>
          <w:snapToGrid w:val="0"/>
          <w:color w:val="000000"/>
          <w:kern w:val="0"/>
          <w:sz w:val="24"/>
          <w:szCs w:val="24"/>
        </w:rPr>
        <w:t>领域</w:t>
      </w:r>
    </w:p>
    <w:p w14:paraId="590A7320"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3.</w:t>
      </w:r>
      <w:r>
        <w:rPr>
          <w:rFonts w:ascii="Times New Roman" w:eastAsia="Arial" w:hAnsi="Times New Roman" w:cs="Times New Roman"/>
          <w:snapToGrid w:val="0"/>
          <w:color w:val="000000"/>
          <w:kern w:val="0"/>
          <w:sz w:val="24"/>
          <w:szCs w:val="24"/>
        </w:rPr>
        <w:t>数据盗用</w:t>
      </w:r>
    </w:p>
    <w:p w14:paraId="00EF8365"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4.</w:t>
      </w:r>
      <w:r>
        <w:rPr>
          <w:rFonts w:ascii="Times New Roman" w:eastAsia="Arial" w:hAnsi="Times New Roman" w:cs="Times New Roman"/>
          <w:snapToGrid w:val="0"/>
          <w:color w:val="000000"/>
          <w:kern w:val="0"/>
          <w:sz w:val="24"/>
          <w:szCs w:val="24"/>
        </w:rPr>
        <w:t>防诈工具</w:t>
      </w:r>
    </w:p>
    <w:p w14:paraId="7F907B53"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5.</w:t>
      </w:r>
      <w:r>
        <w:rPr>
          <w:rFonts w:ascii="Times New Roman" w:eastAsia="Arial" w:hAnsi="Times New Roman" w:cs="Times New Roman" w:hint="eastAsia"/>
          <w:snapToGrid w:val="0"/>
          <w:color w:val="000000"/>
          <w:kern w:val="0"/>
          <w:sz w:val="24"/>
          <w:szCs w:val="24"/>
        </w:rPr>
        <w:t>支付处理平台</w:t>
      </w:r>
    </w:p>
    <w:p w14:paraId="64D823D9" w14:textId="77777777" w:rsidR="0059031E" w:rsidRDefault="00652D5F">
      <w:pPr>
        <w:widowControl/>
        <w:kinsoku w:val="0"/>
        <w:autoSpaceDE w:val="0"/>
        <w:autoSpaceDN w:val="0"/>
        <w:adjustRightInd w:val="0"/>
        <w:snapToGrid w:val="0"/>
        <w:jc w:val="left"/>
        <w:textAlignment w:val="baseline"/>
        <w:rPr>
          <w:rFonts w:ascii="Gilroy" w:eastAsia="Arial" w:hAnsi="Gilroy" w:cs="Arial"/>
          <w:snapToGrid w:val="0"/>
          <w:color w:val="101214"/>
          <w:kern w:val="0"/>
          <w:szCs w:val="21"/>
          <w:shd w:val="clear" w:color="auto" w:fill="FFFFFF"/>
        </w:rPr>
      </w:pPr>
      <w:r>
        <w:rPr>
          <w:rFonts w:ascii="Times New Roman" w:eastAsia="Arial" w:hAnsi="Times New Roman" w:cs="Times New Roman" w:hint="eastAsia"/>
          <w:snapToGrid w:val="0"/>
          <w:color w:val="000000"/>
          <w:kern w:val="0"/>
          <w:sz w:val="24"/>
          <w:szCs w:val="24"/>
        </w:rPr>
        <w:t>6.</w:t>
      </w:r>
      <w:r>
        <w:rPr>
          <w:rFonts w:ascii="Gilroy" w:eastAsia="Arial" w:hAnsi="Gilroy" w:cs="Arial"/>
          <w:snapToGrid w:val="0"/>
          <w:color w:val="101214"/>
          <w:kern w:val="0"/>
          <w:szCs w:val="21"/>
          <w:shd w:val="clear" w:color="auto" w:fill="FFFFFF"/>
        </w:rPr>
        <w:t>不可触摸</w:t>
      </w:r>
    </w:p>
    <w:p w14:paraId="52E43B95"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7.</w:t>
      </w:r>
      <w:r>
        <w:rPr>
          <w:rFonts w:ascii="Gilroy" w:eastAsia="Arial" w:hAnsi="Gilroy" w:cs="Arial"/>
          <w:snapToGrid w:val="0"/>
          <w:color w:val="000000"/>
          <w:kern w:val="0"/>
          <w:szCs w:val="21"/>
          <w:shd w:val="clear" w:color="auto" w:fill="FFFFFF"/>
        </w:rPr>
        <w:t>预期的目的</w:t>
      </w:r>
    </w:p>
    <w:p w14:paraId="18CEB7B8"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8.</w:t>
      </w:r>
      <w:r>
        <w:rPr>
          <w:rFonts w:ascii="Times New Roman" w:eastAsia="Arial" w:hAnsi="Times New Roman" w:cs="Times New Roman"/>
          <w:snapToGrid w:val="0"/>
          <w:color w:val="000000"/>
          <w:kern w:val="0"/>
          <w:sz w:val="24"/>
          <w:szCs w:val="24"/>
        </w:rPr>
        <w:t>责任风险</w:t>
      </w:r>
    </w:p>
    <w:p w14:paraId="4D6AD999" w14:textId="77777777" w:rsidR="0059031E" w:rsidRDefault="00652D5F">
      <w:pPr>
        <w:widowControl/>
        <w:kinsoku w:val="0"/>
        <w:autoSpaceDE w:val="0"/>
        <w:autoSpaceDN w:val="0"/>
        <w:adjustRightInd w:val="0"/>
        <w:snapToGrid w:val="0"/>
        <w:jc w:val="left"/>
        <w:textAlignment w:val="baseline"/>
        <w:rPr>
          <w:rFonts w:ascii="Arial" w:eastAsia="Arial" w:hAnsi="Arial" w:cs="Arial"/>
          <w:snapToGrid w:val="0"/>
          <w:color w:val="000000"/>
          <w:kern w:val="0"/>
          <w:sz w:val="24"/>
          <w:szCs w:val="21"/>
          <w:lang w:eastAsia="en-US"/>
        </w:rPr>
      </w:pPr>
      <w:r>
        <w:rPr>
          <w:rFonts w:ascii="Times New Roman" w:eastAsia="Arial" w:hAnsi="Times New Roman" w:cs="Times New Roman"/>
          <w:b/>
          <w:bCs/>
          <w:snapToGrid w:val="0"/>
          <w:color w:val="000000"/>
          <w:kern w:val="0"/>
          <w:sz w:val="24"/>
          <w:szCs w:val="24"/>
        </w:rPr>
        <w:t xml:space="preserve">Ⅱ. </w:t>
      </w:r>
      <w:r>
        <w:rPr>
          <w:rFonts w:ascii="Times New Roman" w:eastAsia="Arial" w:hAnsi="Times New Roman" w:cs="Times New Roman"/>
          <w:b/>
          <w:bCs/>
          <w:snapToGrid w:val="0"/>
          <w:color w:val="000000"/>
          <w:kern w:val="0"/>
          <w:sz w:val="24"/>
          <w:szCs w:val="24"/>
          <w:lang w:eastAsia="en-US"/>
        </w:rPr>
        <w:t>Match the English words in the left column with the English explanations in the right column.</w:t>
      </w:r>
    </w:p>
    <w:p w14:paraId="172A8E90"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snapToGrid w:val="0"/>
          <w:color w:val="000000"/>
          <w:kern w:val="0"/>
          <w:sz w:val="24"/>
          <w:szCs w:val="24"/>
          <w:lang w:eastAsia="en-US"/>
        </w:rPr>
        <w:t>1.</w:t>
      </w:r>
      <w:r>
        <w:rPr>
          <w:rFonts w:ascii="Times New Roman" w:eastAsia="Arial" w:hAnsi="Times New Roman" w:cs="Times New Roman" w:hint="eastAsia"/>
          <w:snapToGrid w:val="0"/>
          <w:color w:val="000000"/>
          <w:kern w:val="0"/>
          <w:sz w:val="24"/>
          <w:szCs w:val="24"/>
          <w:lang w:eastAsia="en-US"/>
        </w:rPr>
        <w:t xml:space="preserve"> </w:t>
      </w:r>
      <w:r>
        <w:rPr>
          <w:rFonts w:ascii="Times New Roman" w:eastAsia="Arial" w:hAnsi="Times New Roman" w:cs="Times New Roman"/>
          <w:snapToGrid w:val="0"/>
          <w:color w:val="000000"/>
          <w:kern w:val="0"/>
          <w:sz w:val="24"/>
          <w:szCs w:val="24"/>
          <w:lang w:eastAsia="en-US"/>
        </w:rPr>
        <w:t xml:space="preserve">E </w:t>
      </w:r>
    </w:p>
    <w:p w14:paraId="56ABE4D5"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snapToGrid w:val="0"/>
          <w:color w:val="000000"/>
          <w:kern w:val="0"/>
          <w:sz w:val="24"/>
          <w:szCs w:val="24"/>
          <w:lang w:eastAsia="en-US"/>
        </w:rPr>
        <w:t>2.</w:t>
      </w:r>
      <w:r>
        <w:rPr>
          <w:rFonts w:ascii="Times New Roman" w:eastAsia="Arial" w:hAnsi="Times New Roman" w:cs="Times New Roman" w:hint="eastAsia"/>
          <w:snapToGrid w:val="0"/>
          <w:color w:val="000000"/>
          <w:kern w:val="0"/>
          <w:sz w:val="24"/>
          <w:szCs w:val="24"/>
          <w:lang w:eastAsia="en-US"/>
        </w:rPr>
        <w:t xml:space="preserve"> </w:t>
      </w:r>
      <w:r>
        <w:rPr>
          <w:rFonts w:ascii="Times New Roman" w:eastAsia="Arial" w:hAnsi="Times New Roman" w:cs="Times New Roman"/>
          <w:snapToGrid w:val="0"/>
          <w:color w:val="000000"/>
          <w:kern w:val="0"/>
          <w:sz w:val="24"/>
          <w:szCs w:val="24"/>
          <w:lang w:eastAsia="en-US"/>
        </w:rPr>
        <w:t>D</w:t>
      </w:r>
    </w:p>
    <w:p w14:paraId="1B7693E7"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snapToGrid w:val="0"/>
          <w:color w:val="000000"/>
          <w:kern w:val="0"/>
          <w:sz w:val="24"/>
          <w:szCs w:val="24"/>
          <w:lang w:eastAsia="en-US"/>
        </w:rPr>
        <w:t>3. B</w:t>
      </w:r>
    </w:p>
    <w:p w14:paraId="2F14B433"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snapToGrid w:val="0"/>
          <w:color w:val="000000"/>
          <w:kern w:val="0"/>
          <w:sz w:val="24"/>
          <w:szCs w:val="24"/>
          <w:lang w:eastAsia="en-US"/>
        </w:rPr>
        <w:t>4.</w:t>
      </w:r>
      <w:r>
        <w:rPr>
          <w:rFonts w:ascii="Times New Roman" w:eastAsia="Arial" w:hAnsi="Times New Roman" w:cs="Times New Roman" w:hint="eastAsia"/>
          <w:snapToGrid w:val="0"/>
          <w:color w:val="000000"/>
          <w:kern w:val="0"/>
          <w:sz w:val="24"/>
          <w:szCs w:val="24"/>
          <w:lang w:eastAsia="en-US"/>
        </w:rPr>
        <w:t xml:space="preserve"> </w:t>
      </w:r>
      <w:r>
        <w:rPr>
          <w:rFonts w:ascii="Times New Roman" w:eastAsia="Arial" w:hAnsi="Times New Roman" w:cs="Times New Roman"/>
          <w:snapToGrid w:val="0"/>
          <w:color w:val="000000"/>
          <w:kern w:val="0"/>
          <w:sz w:val="24"/>
          <w:szCs w:val="24"/>
          <w:lang w:eastAsia="en-US"/>
        </w:rPr>
        <w:t>A</w:t>
      </w:r>
    </w:p>
    <w:p w14:paraId="4851D39B"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212529"/>
          <w:kern w:val="0"/>
          <w:sz w:val="24"/>
          <w:szCs w:val="24"/>
          <w:shd w:val="clear" w:color="auto" w:fill="FFFFFF"/>
          <w:lang w:eastAsia="en-US"/>
        </w:rPr>
      </w:pPr>
      <w:r>
        <w:rPr>
          <w:rFonts w:ascii="Times New Roman" w:eastAsia="Arial" w:hAnsi="Times New Roman" w:cs="Times New Roman"/>
          <w:snapToGrid w:val="0"/>
          <w:color w:val="000000"/>
          <w:kern w:val="0"/>
          <w:sz w:val="24"/>
          <w:szCs w:val="24"/>
          <w:lang w:eastAsia="en-US"/>
        </w:rPr>
        <w:t>5. C</w:t>
      </w:r>
    </w:p>
    <w:p w14:paraId="062FBB4D" w14:textId="77777777" w:rsidR="0059031E" w:rsidRDefault="00652D5F">
      <w:pPr>
        <w:widowControl/>
        <w:kinsoku w:val="0"/>
        <w:autoSpaceDE w:val="0"/>
        <w:autoSpaceDN w:val="0"/>
        <w:adjustRightInd w:val="0"/>
        <w:snapToGrid w:val="0"/>
        <w:spacing w:line="360" w:lineRule="auto"/>
        <w:jc w:val="left"/>
        <w:textAlignment w:val="baseline"/>
        <w:rPr>
          <w:rFonts w:ascii="Times New Roman" w:eastAsia="Arial" w:hAnsi="Times New Roman" w:cs="Times New Roman"/>
          <w:b/>
          <w:bCs/>
          <w:snapToGrid w:val="0"/>
          <w:color w:val="000000"/>
          <w:kern w:val="0"/>
          <w:sz w:val="24"/>
          <w:szCs w:val="24"/>
          <w:lang w:eastAsia="en-US"/>
        </w:rPr>
      </w:pPr>
      <w:r>
        <w:rPr>
          <w:rFonts w:ascii="Times New Roman" w:eastAsia="Arial" w:hAnsi="Times New Roman" w:cs="Times New Roman" w:hint="eastAsia"/>
          <w:b/>
          <w:bCs/>
          <w:snapToGrid w:val="0"/>
          <w:color w:val="000000"/>
          <w:kern w:val="0"/>
          <w:sz w:val="24"/>
          <w:szCs w:val="24"/>
          <w:lang w:eastAsia="en-US"/>
        </w:rPr>
        <w:t>Ⅲ</w:t>
      </w:r>
      <w:r>
        <w:rPr>
          <w:rFonts w:ascii="Times New Roman" w:eastAsia="Arial" w:hAnsi="Times New Roman" w:cs="Times New Roman" w:hint="eastAsia"/>
          <w:b/>
          <w:bCs/>
          <w:snapToGrid w:val="0"/>
          <w:color w:val="000000"/>
          <w:kern w:val="0"/>
          <w:sz w:val="24"/>
          <w:szCs w:val="24"/>
          <w:lang w:eastAsia="en-US"/>
        </w:rPr>
        <w:t xml:space="preserve">. Complete the following sentences with the words or phrases in the box. Change the form if necessary. </w:t>
      </w:r>
    </w:p>
    <w:p w14:paraId="70313237"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hint="eastAsia"/>
          <w:snapToGrid w:val="0"/>
          <w:color w:val="000000"/>
          <w:kern w:val="0"/>
          <w:sz w:val="24"/>
          <w:szCs w:val="24"/>
          <w:lang w:eastAsia="en-US"/>
        </w:rPr>
        <w:t>1.</w:t>
      </w:r>
      <w:r>
        <w:rPr>
          <w:rFonts w:ascii="Times New Roman" w:eastAsia="Arial" w:hAnsi="Times New Roman" w:cs="Times New Roman"/>
          <w:snapToGrid w:val="0"/>
          <w:color w:val="000000"/>
          <w:kern w:val="0"/>
          <w:sz w:val="24"/>
          <w:szCs w:val="24"/>
          <w:lang w:eastAsia="en-US"/>
        </w:rPr>
        <w:t xml:space="preserve"> data theft </w:t>
      </w:r>
    </w:p>
    <w:p w14:paraId="2A605F7E"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hint="eastAsia"/>
          <w:snapToGrid w:val="0"/>
          <w:color w:val="000000"/>
          <w:kern w:val="0"/>
          <w:sz w:val="24"/>
          <w:szCs w:val="24"/>
          <w:lang w:eastAsia="en-US"/>
        </w:rPr>
        <w:t>2.</w:t>
      </w:r>
      <w:r>
        <w:rPr>
          <w:rFonts w:ascii="Times New Roman" w:eastAsia="Arial" w:hAnsi="Times New Roman" w:cs="Times New Roman"/>
          <w:snapToGrid w:val="0"/>
          <w:color w:val="000000"/>
          <w:kern w:val="0"/>
          <w:sz w:val="24"/>
          <w:szCs w:val="24"/>
          <w:lang w:eastAsia="en-US"/>
        </w:rPr>
        <w:t> fraud protection tools</w:t>
      </w:r>
    </w:p>
    <w:p w14:paraId="4E3C33D2"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hint="eastAsia"/>
          <w:snapToGrid w:val="0"/>
          <w:color w:val="000000"/>
          <w:kern w:val="0"/>
          <w:sz w:val="24"/>
          <w:szCs w:val="24"/>
          <w:lang w:eastAsia="en-US"/>
        </w:rPr>
        <w:lastRenderedPageBreak/>
        <w:t>3.</w:t>
      </w:r>
      <w:r>
        <w:rPr>
          <w:rFonts w:ascii="Times New Roman" w:eastAsia="Arial" w:hAnsi="Times New Roman" w:cs="Times New Roman"/>
          <w:snapToGrid w:val="0"/>
          <w:color w:val="000000"/>
          <w:kern w:val="0"/>
          <w:sz w:val="24"/>
          <w:szCs w:val="24"/>
          <w:lang w:eastAsia="en-US"/>
        </w:rPr>
        <w:t xml:space="preserve"> hand off </w:t>
      </w:r>
    </w:p>
    <w:p w14:paraId="769CF154"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hint="eastAsia"/>
          <w:snapToGrid w:val="0"/>
          <w:color w:val="000000"/>
          <w:kern w:val="0"/>
          <w:sz w:val="24"/>
          <w:szCs w:val="24"/>
          <w:lang w:eastAsia="en-US"/>
        </w:rPr>
        <w:t>4.</w:t>
      </w:r>
      <w:r>
        <w:rPr>
          <w:rFonts w:ascii="Times New Roman" w:eastAsia="Arial" w:hAnsi="Times New Roman" w:cs="Times New Roman"/>
          <w:snapToGrid w:val="0"/>
          <w:color w:val="000000"/>
          <w:kern w:val="0"/>
          <w:sz w:val="24"/>
          <w:szCs w:val="24"/>
          <w:lang w:eastAsia="en-US"/>
        </w:rPr>
        <w:t xml:space="preserve"> intended purpose</w:t>
      </w:r>
    </w:p>
    <w:p w14:paraId="7DE30EE2" w14:textId="77777777" w:rsidR="0059031E" w:rsidRDefault="00652D5F">
      <w:pPr>
        <w:widowControl/>
        <w:kinsoku w:val="0"/>
        <w:autoSpaceDE w:val="0"/>
        <w:autoSpaceDN w:val="0"/>
        <w:adjustRightInd w:val="0"/>
        <w:snapToGrid w:val="0"/>
        <w:textAlignment w:val="baseline"/>
        <w:rPr>
          <w:rFonts w:ascii="Times New Roman" w:hAnsi="Times New Roman" w:cs="Times New Roman"/>
          <w:snapToGrid w:val="0"/>
          <w:color w:val="000000"/>
          <w:kern w:val="0"/>
          <w:sz w:val="24"/>
          <w:szCs w:val="24"/>
          <w:lang w:eastAsia="en-US"/>
        </w:rPr>
      </w:pPr>
      <w:r>
        <w:rPr>
          <w:rFonts w:ascii="Times New Roman" w:hAnsi="Times New Roman" w:cs="Times New Roman" w:hint="eastAsia"/>
          <w:snapToGrid w:val="0"/>
          <w:color w:val="000000"/>
          <w:kern w:val="0"/>
          <w:sz w:val="24"/>
          <w:szCs w:val="24"/>
          <w:lang w:eastAsia="en-US"/>
        </w:rPr>
        <w:t>5.</w:t>
      </w:r>
      <w:r>
        <w:rPr>
          <w:rFonts w:ascii="Times New Roman" w:eastAsia="Arial" w:hAnsi="Times New Roman" w:cs="Times New Roman"/>
          <w:snapToGrid w:val="0"/>
          <w:color w:val="000000"/>
          <w:kern w:val="0"/>
          <w:sz w:val="24"/>
          <w:szCs w:val="24"/>
          <w:lang w:eastAsia="en-US"/>
        </w:rPr>
        <w:t xml:space="preserve"> liability risks</w:t>
      </w:r>
    </w:p>
    <w:p w14:paraId="0ABEFF8C"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b/>
          <w:bCs/>
          <w:snapToGrid w:val="0"/>
          <w:color w:val="000000"/>
          <w:kern w:val="0"/>
          <w:sz w:val="24"/>
          <w:szCs w:val="24"/>
          <w:lang w:eastAsia="en-US"/>
        </w:rPr>
      </w:pPr>
      <w:r>
        <w:rPr>
          <w:rFonts w:ascii="Times New Roman" w:eastAsia="Arial" w:hAnsi="Times New Roman" w:cs="Times New Roman"/>
          <w:b/>
          <w:bCs/>
          <w:snapToGrid w:val="0"/>
          <w:color w:val="000000"/>
          <w:kern w:val="0"/>
          <w:sz w:val="24"/>
          <w:szCs w:val="24"/>
          <w:lang w:eastAsia="en-US"/>
        </w:rPr>
        <w:t>Ⅳ. Complete the following sentences by translating the Chinese given in the brackets into English.</w:t>
      </w:r>
    </w:p>
    <w:p w14:paraId="5C5E52AF" w14:textId="77777777" w:rsidR="0059031E" w:rsidRDefault="00652D5F">
      <w:pPr>
        <w:widowControl/>
        <w:kinsoku w:val="0"/>
        <w:autoSpaceDE w:val="0"/>
        <w:autoSpaceDN w:val="0"/>
        <w:adjustRightInd w:val="0"/>
        <w:snapToGrid w:val="0"/>
        <w:textAlignment w:val="baseline"/>
        <w:rPr>
          <w:rFonts w:ascii="Times New Roman" w:eastAsia="Arial" w:hAnsi="Times New Roman" w:cs="Times New Roman"/>
          <w:snapToGrid w:val="0"/>
          <w:color w:val="000000"/>
          <w:kern w:val="0"/>
          <w:sz w:val="24"/>
          <w:szCs w:val="24"/>
          <w:lang w:eastAsia="en-US"/>
        </w:rPr>
      </w:pPr>
      <w:r>
        <w:rPr>
          <w:rFonts w:ascii="Times New Roman" w:eastAsia="宋体" w:hAnsi="Times New Roman" w:cs="Times New Roman" w:hint="eastAsia"/>
          <w:snapToGrid w:val="0"/>
          <w:color w:val="000000"/>
          <w:kern w:val="0"/>
          <w:sz w:val="24"/>
          <w:szCs w:val="24"/>
          <w:lang w:eastAsia="en-US"/>
        </w:rPr>
        <w:t>1.</w:t>
      </w:r>
      <w:r>
        <w:rPr>
          <w:rFonts w:ascii="Times New Roman" w:eastAsia="宋体" w:hAnsi="Times New Roman" w:cs="Times New Roman"/>
          <w:snapToGrid w:val="0"/>
          <w:color w:val="000000"/>
          <w:kern w:val="0"/>
          <w:sz w:val="24"/>
          <w:szCs w:val="24"/>
          <w:lang w:eastAsia="en-US"/>
        </w:rPr>
        <w:t xml:space="preserve"> to</w:t>
      </w:r>
      <w:r>
        <w:rPr>
          <w:rFonts w:ascii="Times New Roman" w:eastAsia="Arial" w:hAnsi="Times New Roman" w:cs="Times New Roman"/>
          <w:snapToGrid w:val="0"/>
          <w:color w:val="000000"/>
          <w:kern w:val="0"/>
          <w:sz w:val="24"/>
          <w:szCs w:val="24"/>
          <w:lang w:eastAsia="en-US"/>
        </w:rPr>
        <w:t xml:space="preserve"> ensure</w:t>
      </w:r>
      <w:r>
        <w:rPr>
          <w:rFonts w:ascii="Times New Roman" w:eastAsia="宋体" w:hAnsi="Times New Roman" w:cs="Times New Roman"/>
          <w:snapToGrid w:val="0"/>
          <w:color w:val="000000"/>
          <w:kern w:val="0"/>
          <w:sz w:val="24"/>
          <w:szCs w:val="24"/>
          <w:lang w:eastAsia="en-US"/>
        </w:rPr>
        <w:t xml:space="preserve"> </w:t>
      </w:r>
      <w:r>
        <w:rPr>
          <w:rFonts w:ascii="Times New Roman" w:eastAsia="Arial" w:hAnsi="Times New Roman" w:cs="Times New Roman"/>
          <w:snapToGrid w:val="0"/>
          <w:color w:val="000000"/>
          <w:kern w:val="0"/>
          <w:sz w:val="24"/>
          <w:szCs w:val="24"/>
          <w:lang w:eastAsia="en-US"/>
        </w:rPr>
        <w:t xml:space="preserve">the customers’ data is private and secure </w:t>
      </w:r>
    </w:p>
    <w:p w14:paraId="2996DF96" w14:textId="77777777" w:rsidR="0059031E" w:rsidRDefault="00652D5F">
      <w:pPr>
        <w:widowControl/>
        <w:kinsoku w:val="0"/>
        <w:autoSpaceDE w:val="0"/>
        <w:autoSpaceDN w:val="0"/>
        <w:adjustRightInd w:val="0"/>
        <w:snapToGrid w:val="0"/>
        <w:jc w:val="left"/>
        <w:textAlignment w:val="baseline"/>
        <w:rPr>
          <w:rFonts w:ascii="Arial" w:eastAsia="Arial" w:hAnsi="Arial" w:cs="Arial"/>
          <w:b/>
          <w:bCs/>
          <w:snapToGrid w:val="0"/>
          <w:color w:val="000000"/>
          <w:kern w:val="0"/>
          <w:sz w:val="24"/>
          <w:szCs w:val="24"/>
          <w:lang w:eastAsia="en-US"/>
        </w:rPr>
      </w:pPr>
      <w:r>
        <w:rPr>
          <w:rFonts w:ascii="Times New Roman" w:eastAsia="Arial" w:hAnsi="Times New Roman" w:cs="Times New Roman" w:hint="eastAsia"/>
          <w:snapToGrid w:val="0"/>
          <w:color w:val="000000"/>
          <w:kern w:val="0"/>
          <w:sz w:val="24"/>
          <w:szCs w:val="24"/>
          <w:lang w:eastAsia="en-US"/>
        </w:rPr>
        <w:t>2.</w:t>
      </w:r>
      <w:r>
        <w:rPr>
          <w:rFonts w:ascii="Times New Roman" w:eastAsia="Arial" w:hAnsi="Times New Roman" w:cs="Times New Roman"/>
          <w:snapToGrid w:val="0"/>
          <w:color w:val="000000"/>
          <w:kern w:val="0"/>
          <w:sz w:val="24"/>
          <w:szCs w:val="24"/>
          <w:lang w:eastAsia="en-US"/>
        </w:rPr>
        <w:t xml:space="preserve"> from a data privacy standpoint</w:t>
      </w:r>
    </w:p>
    <w:p w14:paraId="1C0C596F" w14:textId="77777777" w:rsidR="0059031E" w:rsidRDefault="00652D5F">
      <w:pPr>
        <w:widowControl/>
        <w:kinsoku w:val="0"/>
        <w:autoSpaceDE w:val="0"/>
        <w:autoSpaceDN w:val="0"/>
        <w:adjustRightInd w:val="0"/>
        <w:snapToGrid w:val="0"/>
        <w:textAlignment w:val="baseline"/>
        <w:rPr>
          <w:rFonts w:ascii="Times New Roman" w:hAnsi="Times New Roman" w:cs="Times New Roman"/>
          <w:snapToGrid w:val="0"/>
          <w:color w:val="000000"/>
          <w:kern w:val="0"/>
          <w:sz w:val="24"/>
          <w:szCs w:val="24"/>
          <w:lang w:eastAsia="en-US"/>
        </w:rPr>
      </w:pPr>
      <w:r>
        <w:rPr>
          <w:rFonts w:ascii="Times New Roman" w:hAnsi="Times New Roman" w:cs="Times New Roman" w:hint="eastAsia"/>
          <w:snapToGrid w:val="0"/>
          <w:color w:val="000000"/>
          <w:kern w:val="0"/>
          <w:sz w:val="24"/>
          <w:szCs w:val="24"/>
          <w:lang w:eastAsia="en-US"/>
        </w:rPr>
        <w:t>3.</w:t>
      </w:r>
      <w:r>
        <w:rPr>
          <w:rFonts w:ascii="Times New Roman" w:eastAsia="Arial" w:hAnsi="Times New Roman" w:cs="Times New Roman"/>
          <w:snapToGrid w:val="0"/>
          <w:color w:val="000000"/>
          <w:kern w:val="0"/>
          <w:sz w:val="24"/>
          <w:szCs w:val="24"/>
          <w:lang w:eastAsia="en-US"/>
        </w:rPr>
        <w:t xml:space="preserve"> but the use of cookies can also put </w:t>
      </w:r>
      <w:r>
        <w:rPr>
          <w:rFonts w:ascii="Times New Roman" w:eastAsia="宋体" w:hAnsi="Times New Roman" w:cs="Times New Roman"/>
          <w:snapToGrid w:val="0"/>
          <w:color w:val="000000"/>
          <w:kern w:val="0"/>
          <w:sz w:val="24"/>
          <w:szCs w:val="24"/>
          <w:lang w:eastAsia="en-US"/>
        </w:rPr>
        <w:t xml:space="preserve">them </w:t>
      </w:r>
      <w:r>
        <w:rPr>
          <w:rFonts w:ascii="Times New Roman" w:eastAsia="Arial" w:hAnsi="Times New Roman" w:cs="Times New Roman"/>
          <w:snapToGrid w:val="0"/>
          <w:color w:val="000000"/>
          <w:kern w:val="0"/>
          <w:sz w:val="24"/>
          <w:szCs w:val="24"/>
          <w:lang w:eastAsia="en-US"/>
        </w:rPr>
        <w:t>at greater risk of data theft</w:t>
      </w:r>
    </w:p>
    <w:p w14:paraId="20CFA5EF" w14:textId="77777777" w:rsidR="0059031E" w:rsidRDefault="00652D5F">
      <w:pPr>
        <w:widowControl/>
        <w:kinsoku w:val="0"/>
        <w:autoSpaceDE w:val="0"/>
        <w:autoSpaceDN w:val="0"/>
        <w:adjustRightInd w:val="0"/>
        <w:snapToGrid w:val="0"/>
        <w:textAlignment w:val="baseline"/>
        <w:rPr>
          <w:rFonts w:ascii="Times New Roman" w:eastAsia="宋体" w:hAnsi="Times New Roman" w:cs="Times New Roman"/>
          <w:snapToGrid w:val="0"/>
          <w:color w:val="000000"/>
          <w:kern w:val="0"/>
          <w:sz w:val="24"/>
          <w:szCs w:val="24"/>
          <w:lang w:eastAsia="en-US"/>
        </w:rPr>
      </w:pPr>
      <w:r>
        <w:rPr>
          <w:rFonts w:ascii="Times New Roman" w:hAnsi="Times New Roman" w:cs="Times New Roman" w:hint="eastAsia"/>
          <w:snapToGrid w:val="0"/>
          <w:color w:val="000000"/>
          <w:kern w:val="0"/>
          <w:sz w:val="24"/>
          <w:szCs w:val="24"/>
          <w:lang w:eastAsia="en-US"/>
        </w:rPr>
        <w:t>4.</w:t>
      </w:r>
      <w:r>
        <w:rPr>
          <w:rFonts w:ascii="Times New Roman" w:eastAsia="Arial" w:hAnsi="Times New Roman" w:cs="Times New Roman"/>
          <w:snapToGrid w:val="0"/>
          <w:color w:val="000000"/>
          <w:kern w:val="0"/>
          <w:sz w:val="24"/>
          <w:szCs w:val="24"/>
          <w:lang w:eastAsia="en-US"/>
        </w:rPr>
        <w:t xml:space="preserve"> your customers will continue to be protected from the fraudster</w:t>
      </w:r>
    </w:p>
    <w:p w14:paraId="591D748D" w14:textId="77777777" w:rsidR="0059031E" w:rsidRDefault="00652D5F">
      <w:pPr>
        <w:widowControl/>
        <w:kinsoku w:val="0"/>
        <w:autoSpaceDE w:val="0"/>
        <w:autoSpaceDN w:val="0"/>
        <w:adjustRightInd w:val="0"/>
        <w:snapToGrid w:val="0"/>
        <w:jc w:val="left"/>
        <w:textAlignment w:val="baseline"/>
        <w:rPr>
          <w:rFonts w:ascii="Times New Roman" w:eastAsia="Arial" w:hAnsi="Times New Roman" w:cs="Times New Roman"/>
          <w:snapToGrid w:val="0"/>
          <w:color w:val="000000"/>
          <w:kern w:val="0"/>
          <w:szCs w:val="21"/>
          <w:lang w:eastAsia="en-US"/>
        </w:rPr>
      </w:pPr>
      <w:r>
        <w:rPr>
          <w:rFonts w:ascii="Times New Roman" w:eastAsia="Arial" w:hAnsi="Times New Roman" w:cs="Times New Roman" w:hint="eastAsia"/>
          <w:snapToGrid w:val="0"/>
          <w:color w:val="000000"/>
          <w:kern w:val="0"/>
          <w:sz w:val="24"/>
          <w:szCs w:val="24"/>
          <w:lang w:eastAsia="en-US"/>
        </w:rPr>
        <w:t>5.</w:t>
      </w:r>
      <w:r>
        <w:rPr>
          <w:rFonts w:ascii="Times New Roman" w:eastAsia="Arial" w:hAnsi="Times New Roman" w:cs="Times New Roman"/>
          <w:snapToGrid w:val="0"/>
          <w:color w:val="000000"/>
          <w:kern w:val="0"/>
          <w:sz w:val="24"/>
          <w:szCs w:val="24"/>
          <w:lang w:eastAsia="en-US"/>
        </w:rPr>
        <w:t>With growing demands for better data privacy</w:t>
      </w:r>
    </w:p>
    <w:p w14:paraId="5A0D1DF0" w14:textId="77777777" w:rsidR="0059031E" w:rsidRDefault="00652D5F">
      <w:pPr>
        <w:widowControl/>
        <w:kinsoku w:val="0"/>
        <w:autoSpaceDE w:val="0"/>
        <w:autoSpaceDN w:val="0"/>
        <w:adjustRightInd w:val="0"/>
        <w:snapToGrid w:val="0"/>
        <w:jc w:val="left"/>
        <w:textAlignment w:val="baseline"/>
        <w:rPr>
          <w:rFonts w:ascii="Arial" w:eastAsia="Arial" w:hAnsi="Arial" w:cs="Arial"/>
          <w:b/>
          <w:bCs/>
          <w:snapToGrid w:val="0"/>
          <w:color w:val="000000"/>
          <w:kern w:val="0"/>
          <w:sz w:val="24"/>
          <w:szCs w:val="21"/>
          <w:lang w:eastAsia="en-US"/>
        </w:rPr>
      </w:pPr>
      <w:r>
        <w:rPr>
          <w:rFonts w:ascii="Times New Roman" w:eastAsia="Arial" w:hAnsi="Times New Roman" w:cs="Times New Roman"/>
          <w:b/>
          <w:bCs/>
          <w:snapToGrid w:val="0"/>
          <w:color w:val="000000"/>
          <w:kern w:val="0"/>
          <w:sz w:val="24"/>
          <w:szCs w:val="24"/>
          <w:lang w:eastAsia="en-US"/>
        </w:rPr>
        <w:t>Ⅴ. Please answer the following questions according to the text.</w:t>
      </w:r>
    </w:p>
    <w:p w14:paraId="44425C6D" w14:textId="77777777" w:rsidR="0059031E" w:rsidRDefault="00652D5F">
      <w:pPr>
        <w:widowControl/>
        <w:kinsoku w:val="0"/>
        <w:autoSpaceDE w:val="0"/>
        <w:autoSpaceDN w:val="0"/>
        <w:adjustRightInd w:val="0"/>
        <w:snapToGrid w:val="0"/>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1.We can a</w:t>
      </w:r>
      <w:r>
        <w:rPr>
          <w:rFonts w:ascii="Times New Roman" w:eastAsia="Arial" w:hAnsi="Times New Roman" w:cs="Times New Roman"/>
          <w:snapToGrid w:val="0"/>
          <w:color w:val="000000"/>
          <w:kern w:val="0"/>
          <w:sz w:val="24"/>
          <w:szCs w:val="24"/>
          <w:lang w:eastAsia="en-US"/>
        </w:rPr>
        <w:t xml:space="preserve">sk for </w:t>
      </w:r>
      <w:r>
        <w:rPr>
          <w:rFonts w:ascii="Times New Roman" w:eastAsia="Arial" w:hAnsi="Times New Roman" w:cs="Times New Roman" w:hint="eastAsia"/>
          <w:snapToGrid w:val="0"/>
          <w:color w:val="000000"/>
          <w:kern w:val="0"/>
          <w:sz w:val="24"/>
          <w:szCs w:val="24"/>
        </w:rPr>
        <w:t>d</w:t>
      </w:r>
      <w:r>
        <w:rPr>
          <w:rFonts w:ascii="Times New Roman" w:eastAsia="Arial" w:hAnsi="Times New Roman" w:cs="Times New Roman"/>
          <w:snapToGrid w:val="0"/>
          <w:color w:val="000000"/>
          <w:kern w:val="0"/>
          <w:sz w:val="24"/>
          <w:szCs w:val="24"/>
          <w:lang w:eastAsia="en-US"/>
        </w:rPr>
        <w:t xml:space="preserve">ata, </w:t>
      </w:r>
      <w:r>
        <w:rPr>
          <w:rFonts w:ascii="Times New Roman" w:eastAsia="Arial" w:hAnsi="Times New Roman" w:cs="Times New Roman" w:hint="eastAsia"/>
          <w:snapToGrid w:val="0"/>
          <w:color w:val="000000"/>
          <w:kern w:val="0"/>
          <w:sz w:val="24"/>
          <w:szCs w:val="24"/>
        </w:rPr>
        <w:t>d</w:t>
      </w:r>
      <w:r>
        <w:rPr>
          <w:rFonts w:ascii="Times New Roman" w:eastAsia="Arial" w:hAnsi="Times New Roman" w:cs="Times New Roman"/>
          <w:snapToGrid w:val="0"/>
          <w:color w:val="000000"/>
          <w:kern w:val="0"/>
          <w:sz w:val="24"/>
          <w:szCs w:val="24"/>
          <w:lang w:eastAsia="en-US"/>
        </w:rPr>
        <w:t xml:space="preserve">on’t </w:t>
      </w:r>
      <w:r>
        <w:rPr>
          <w:rFonts w:ascii="Times New Roman" w:eastAsia="Arial" w:hAnsi="Times New Roman" w:cs="Times New Roman" w:hint="eastAsia"/>
          <w:snapToGrid w:val="0"/>
          <w:color w:val="000000"/>
          <w:kern w:val="0"/>
          <w:sz w:val="24"/>
          <w:szCs w:val="24"/>
        </w:rPr>
        <w:t>j</w:t>
      </w:r>
      <w:r>
        <w:rPr>
          <w:rFonts w:ascii="Times New Roman" w:eastAsia="Arial" w:hAnsi="Times New Roman" w:cs="Times New Roman"/>
          <w:snapToGrid w:val="0"/>
          <w:color w:val="000000"/>
          <w:kern w:val="0"/>
          <w:sz w:val="24"/>
          <w:szCs w:val="24"/>
          <w:lang w:eastAsia="en-US"/>
        </w:rPr>
        <w:t xml:space="preserve">ust </w:t>
      </w:r>
      <w:r>
        <w:rPr>
          <w:rFonts w:ascii="Times New Roman" w:eastAsia="Arial" w:hAnsi="Times New Roman" w:cs="Times New Roman" w:hint="eastAsia"/>
          <w:snapToGrid w:val="0"/>
          <w:color w:val="000000"/>
          <w:kern w:val="0"/>
          <w:sz w:val="24"/>
          <w:szCs w:val="24"/>
        </w:rPr>
        <w:t>t</w:t>
      </w:r>
      <w:r>
        <w:rPr>
          <w:rFonts w:ascii="Times New Roman" w:eastAsia="Arial" w:hAnsi="Times New Roman" w:cs="Times New Roman"/>
          <w:snapToGrid w:val="0"/>
          <w:color w:val="000000"/>
          <w:kern w:val="0"/>
          <w:sz w:val="24"/>
          <w:szCs w:val="24"/>
          <w:lang w:eastAsia="en-US"/>
        </w:rPr>
        <w:t xml:space="preserve">ake </w:t>
      </w:r>
      <w:proofErr w:type="spellStart"/>
      <w:proofErr w:type="gramStart"/>
      <w:r>
        <w:rPr>
          <w:rFonts w:ascii="Times New Roman" w:eastAsia="Arial" w:hAnsi="Times New Roman" w:cs="Times New Roman" w:hint="eastAsia"/>
          <w:snapToGrid w:val="0"/>
          <w:color w:val="000000"/>
          <w:kern w:val="0"/>
          <w:sz w:val="24"/>
          <w:szCs w:val="24"/>
        </w:rPr>
        <w:t>i</w:t>
      </w:r>
      <w:r>
        <w:rPr>
          <w:rFonts w:ascii="Times New Roman" w:eastAsia="Arial" w:hAnsi="Times New Roman" w:cs="Times New Roman"/>
          <w:snapToGrid w:val="0"/>
          <w:color w:val="000000"/>
          <w:kern w:val="0"/>
          <w:sz w:val="24"/>
          <w:szCs w:val="24"/>
          <w:lang w:eastAsia="en-US"/>
        </w:rPr>
        <w:t>t</w:t>
      </w:r>
      <w:r>
        <w:rPr>
          <w:rFonts w:ascii="Times New Roman" w:eastAsia="Arial" w:hAnsi="Times New Roman" w:cs="Times New Roman" w:hint="eastAsia"/>
          <w:snapToGrid w:val="0"/>
          <w:color w:val="000000"/>
          <w:kern w:val="0"/>
          <w:sz w:val="24"/>
          <w:szCs w:val="24"/>
        </w:rPr>
        <w:t>;p</w:t>
      </w:r>
      <w:r>
        <w:rPr>
          <w:rFonts w:ascii="Times New Roman" w:eastAsia="Arial" w:hAnsi="Times New Roman" w:cs="Times New Roman"/>
          <w:snapToGrid w:val="0"/>
          <w:color w:val="000000"/>
          <w:kern w:val="0"/>
          <w:sz w:val="24"/>
          <w:szCs w:val="24"/>
          <w:lang w:eastAsia="en-US"/>
        </w:rPr>
        <w:t>artner</w:t>
      </w:r>
      <w:proofErr w:type="spellEnd"/>
      <w:proofErr w:type="gramEnd"/>
      <w:r>
        <w:rPr>
          <w:rFonts w:ascii="Times New Roman" w:eastAsia="Arial" w:hAnsi="Times New Roman" w:cs="Times New Roman"/>
          <w:snapToGrid w:val="0"/>
          <w:color w:val="000000"/>
          <w:kern w:val="0"/>
          <w:sz w:val="24"/>
          <w:szCs w:val="24"/>
          <w:lang w:eastAsia="en-US"/>
        </w:rPr>
        <w:t xml:space="preserve"> with </w:t>
      </w:r>
      <w:r>
        <w:rPr>
          <w:rFonts w:ascii="Times New Roman" w:eastAsia="Arial" w:hAnsi="Times New Roman" w:cs="Times New Roman" w:hint="eastAsia"/>
          <w:snapToGrid w:val="0"/>
          <w:color w:val="000000"/>
          <w:kern w:val="0"/>
          <w:sz w:val="24"/>
          <w:szCs w:val="24"/>
        </w:rPr>
        <w:t>p</w:t>
      </w:r>
      <w:r>
        <w:rPr>
          <w:rFonts w:ascii="Times New Roman" w:eastAsia="Arial" w:hAnsi="Times New Roman" w:cs="Times New Roman"/>
          <w:snapToGrid w:val="0"/>
          <w:color w:val="000000"/>
          <w:kern w:val="0"/>
          <w:sz w:val="24"/>
          <w:szCs w:val="24"/>
          <w:lang w:eastAsia="en-US"/>
        </w:rPr>
        <w:t xml:space="preserve">ayment </w:t>
      </w:r>
      <w:r>
        <w:rPr>
          <w:rFonts w:ascii="Times New Roman" w:eastAsia="Arial" w:hAnsi="Times New Roman" w:cs="Times New Roman" w:hint="eastAsia"/>
          <w:snapToGrid w:val="0"/>
          <w:color w:val="000000"/>
          <w:kern w:val="0"/>
          <w:sz w:val="24"/>
          <w:szCs w:val="24"/>
        </w:rPr>
        <w:t>p</w:t>
      </w:r>
      <w:r>
        <w:rPr>
          <w:rFonts w:ascii="Times New Roman" w:eastAsia="Arial" w:hAnsi="Times New Roman" w:cs="Times New Roman"/>
          <w:snapToGrid w:val="0"/>
          <w:color w:val="000000"/>
          <w:kern w:val="0"/>
          <w:sz w:val="24"/>
          <w:szCs w:val="24"/>
          <w:lang w:eastAsia="en-US"/>
        </w:rPr>
        <w:t xml:space="preserve">rocessing </w:t>
      </w:r>
      <w:r>
        <w:rPr>
          <w:rFonts w:ascii="Times New Roman" w:eastAsia="Arial" w:hAnsi="Times New Roman" w:cs="Times New Roman" w:hint="eastAsia"/>
          <w:snapToGrid w:val="0"/>
          <w:color w:val="000000"/>
          <w:kern w:val="0"/>
          <w:sz w:val="24"/>
          <w:szCs w:val="24"/>
        </w:rPr>
        <w:t>p</w:t>
      </w:r>
      <w:r>
        <w:rPr>
          <w:rFonts w:ascii="Times New Roman" w:eastAsia="Arial" w:hAnsi="Times New Roman" w:cs="Times New Roman"/>
          <w:snapToGrid w:val="0"/>
          <w:color w:val="000000"/>
          <w:kern w:val="0"/>
          <w:sz w:val="24"/>
          <w:szCs w:val="24"/>
          <w:lang w:eastAsia="en-US"/>
        </w:rPr>
        <w:t>latforms</w:t>
      </w:r>
      <w:r>
        <w:rPr>
          <w:rFonts w:ascii="Times New Roman" w:eastAsia="Arial" w:hAnsi="Times New Roman" w:cs="Times New Roman" w:hint="eastAsia"/>
          <w:snapToGrid w:val="0"/>
          <w:color w:val="000000"/>
          <w:kern w:val="0"/>
          <w:sz w:val="24"/>
          <w:szCs w:val="24"/>
        </w:rPr>
        <w:t>; u</w:t>
      </w:r>
      <w:r>
        <w:rPr>
          <w:rFonts w:ascii="Times New Roman" w:eastAsia="Arial" w:hAnsi="Times New Roman" w:cs="Times New Roman" w:hint="eastAsia"/>
          <w:snapToGrid w:val="0"/>
          <w:color w:val="000000"/>
          <w:kern w:val="0"/>
          <w:sz w:val="24"/>
          <w:szCs w:val="24"/>
          <w:lang w:eastAsia="en-US"/>
        </w:rPr>
        <w:t xml:space="preserve">se </w:t>
      </w:r>
      <w:r>
        <w:rPr>
          <w:rFonts w:ascii="Times New Roman" w:eastAsia="Arial" w:hAnsi="Times New Roman" w:cs="Times New Roman" w:hint="eastAsia"/>
          <w:snapToGrid w:val="0"/>
          <w:color w:val="000000"/>
          <w:kern w:val="0"/>
          <w:sz w:val="24"/>
          <w:szCs w:val="24"/>
        </w:rPr>
        <w:t>c</w:t>
      </w:r>
      <w:r>
        <w:rPr>
          <w:rFonts w:ascii="Times New Roman" w:eastAsia="Arial" w:hAnsi="Times New Roman" w:cs="Times New Roman" w:hint="eastAsia"/>
          <w:snapToGrid w:val="0"/>
          <w:color w:val="000000"/>
          <w:kern w:val="0"/>
          <w:sz w:val="24"/>
          <w:szCs w:val="24"/>
          <w:lang w:eastAsia="en-US"/>
        </w:rPr>
        <w:t xml:space="preserve">ustomer </w:t>
      </w:r>
      <w:r>
        <w:rPr>
          <w:rFonts w:ascii="Times New Roman" w:eastAsia="Arial" w:hAnsi="Times New Roman" w:cs="Times New Roman" w:hint="eastAsia"/>
          <w:snapToGrid w:val="0"/>
          <w:color w:val="000000"/>
          <w:kern w:val="0"/>
          <w:sz w:val="24"/>
          <w:szCs w:val="24"/>
        </w:rPr>
        <w:t>d</w:t>
      </w:r>
      <w:r>
        <w:rPr>
          <w:rFonts w:ascii="Times New Roman" w:eastAsia="Arial" w:hAnsi="Times New Roman" w:cs="Times New Roman" w:hint="eastAsia"/>
          <w:snapToGrid w:val="0"/>
          <w:color w:val="000000"/>
          <w:kern w:val="0"/>
          <w:sz w:val="24"/>
          <w:szCs w:val="24"/>
          <w:lang w:eastAsia="en-US"/>
        </w:rPr>
        <w:t xml:space="preserve">ata for </w:t>
      </w:r>
      <w:r>
        <w:rPr>
          <w:rFonts w:ascii="Times New Roman" w:eastAsia="Arial" w:hAnsi="Times New Roman" w:cs="Times New Roman" w:hint="eastAsia"/>
          <w:snapToGrid w:val="0"/>
          <w:color w:val="000000"/>
          <w:kern w:val="0"/>
          <w:sz w:val="24"/>
          <w:szCs w:val="24"/>
        </w:rPr>
        <w:t>i</w:t>
      </w:r>
      <w:r>
        <w:rPr>
          <w:rFonts w:ascii="Times New Roman" w:eastAsia="Arial" w:hAnsi="Times New Roman" w:cs="Times New Roman" w:hint="eastAsia"/>
          <w:snapToGrid w:val="0"/>
          <w:color w:val="000000"/>
          <w:kern w:val="0"/>
          <w:sz w:val="24"/>
          <w:szCs w:val="24"/>
          <w:lang w:eastAsia="en-US"/>
        </w:rPr>
        <w:t xml:space="preserve">ts </w:t>
      </w:r>
      <w:r>
        <w:rPr>
          <w:rFonts w:ascii="Times New Roman" w:eastAsia="Arial" w:hAnsi="Times New Roman" w:cs="Times New Roman" w:hint="eastAsia"/>
          <w:snapToGrid w:val="0"/>
          <w:color w:val="000000"/>
          <w:kern w:val="0"/>
          <w:sz w:val="24"/>
          <w:szCs w:val="24"/>
        </w:rPr>
        <w:t>i</w:t>
      </w:r>
      <w:r>
        <w:rPr>
          <w:rFonts w:ascii="Times New Roman" w:eastAsia="Arial" w:hAnsi="Times New Roman" w:cs="Times New Roman" w:hint="eastAsia"/>
          <w:snapToGrid w:val="0"/>
          <w:color w:val="000000"/>
          <w:kern w:val="0"/>
          <w:sz w:val="24"/>
          <w:szCs w:val="24"/>
          <w:lang w:eastAsia="en-US"/>
        </w:rPr>
        <w:t xml:space="preserve">ntended </w:t>
      </w:r>
      <w:r>
        <w:rPr>
          <w:rFonts w:ascii="Times New Roman" w:eastAsia="Arial" w:hAnsi="Times New Roman" w:cs="Times New Roman" w:hint="eastAsia"/>
          <w:snapToGrid w:val="0"/>
          <w:color w:val="000000"/>
          <w:kern w:val="0"/>
          <w:sz w:val="24"/>
          <w:szCs w:val="24"/>
        </w:rPr>
        <w:t>p</w:t>
      </w:r>
      <w:r>
        <w:rPr>
          <w:rFonts w:ascii="Times New Roman" w:eastAsia="Arial" w:hAnsi="Times New Roman" w:cs="Times New Roman" w:hint="eastAsia"/>
          <w:snapToGrid w:val="0"/>
          <w:color w:val="000000"/>
          <w:kern w:val="0"/>
          <w:sz w:val="24"/>
          <w:szCs w:val="24"/>
          <w:lang w:eastAsia="en-US"/>
        </w:rPr>
        <w:t xml:space="preserve">urpose, </w:t>
      </w:r>
      <w:r>
        <w:rPr>
          <w:rFonts w:ascii="Times New Roman" w:eastAsia="Arial" w:hAnsi="Times New Roman" w:cs="Times New Roman" w:hint="eastAsia"/>
          <w:snapToGrid w:val="0"/>
          <w:color w:val="000000"/>
          <w:kern w:val="0"/>
          <w:sz w:val="24"/>
          <w:szCs w:val="24"/>
        </w:rPr>
        <w:t>n</w:t>
      </w:r>
      <w:r>
        <w:rPr>
          <w:rFonts w:ascii="Times New Roman" w:eastAsia="Arial" w:hAnsi="Times New Roman" w:cs="Times New Roman" w:hint="eastAsia"/>
          <w:snapToGrid w:val="0"/>
          <w:color w:val="000000"/>
          <w:kern w:val="0"/>
          <w:sz w:val="24"/>
          <w:szCs w:val="24"/>
          <w:lang w:eastAsia="en-US"/>
        </w:rPr>
        <w:t xml:space="preserve">othing </w:t>
      </w:r>
      <w:r>
        <w:rPr>
          <w:rFonts w:ascii="Times New Roman" w:eastAsia="Arial" w:hAnsi="Times New Roman" w:cs="Times New Roman" w:hint="eastAsia"/>
          <w:snapToGrid w:val="0"/>
          <w:color w:val="000000"/>
          <w:kern w:val="0"/>
          <w:sz w:val="24"/>
          <w:szCs w:val="24"/>
        </w:rPr>
        <w:t>e</w:t>
      </w:r>
      <w:r>
        <w:rPr>
          <w:rFonts w:ascii="Times New Roman" w:eastAsia="Arial" w:hAnsi="Times New Roman" w:cs="Times New Roman" w:hint="eastAsia"/>
          <w:snapToGrid w:val="0"/>
          <w:color w:val="000000"/>
          <w:kern w:val="0"/>
          <w:sz w:val="24"/>
          <w:szCs w:val="24"/>
          <w:lang w:eastAsia="en-US"/>
        </w:rPr>
        <w:t>lse</w:t>
      </w:r>
      <w:r>
        <w:rPr>
          <w:rFonts w:ascii="Times New Roman" w:eastAsia="Arial" w:hAnsi="Times New Roman" w:cs="Times New Roman" w:hint="eastAsia"/>
          <w:snapToGrid w:val="0"/>
          <w:color w:val="000000"/>
          <w:kern w:val="0"/>
          <w:sz w:val="24"/>
          <w:szCs w:val="24"/>
        </w:rPr>
        <w:t>.</w:t>
      </w:r>
      <w:r>
        <w:rPr>
          <w:rFonts w:ascii="Times New Roman" w:eastAsia="Arial" w:hAnsi="Times New Roman" w:cs="Times New Roman" w:hint="eastAsia"/>
          <w:snapToGrid w:val="0"/>
          <w:color w:val="000000"/>
          <w:kern w:val="0"/>
          <w:sz w:val="24"/>
          <w:szCs w:val="24"/>
          <w:lang w:eastAsia="en-US"/>
        </w:rPr>
        <w:t> </w:t>
      </w:r>
    </w:p>
    <w:p w14:paraId="40E08C14" w14:textId="77777777" w:rsidR="0059031E" w:rsidRDefault="00652D5F">
      <w:pPr>
        <w:widowControl/>
        <w:kinsoku w:val="0"/>
        <w:autoSpaceDE w:val="0"/>
        <w:autoSpaceDN w:val="0"/>
        <w:adjustRightInd w:val="0"/>
        <w:snapToGrid w:val="0"/>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hint="eastAsia"/>
          <w:snapToGrid w:val="0"/>
          <w:color w:val="000000"/>
          <w:kern w:val="0"/>
          <w:sz w:val="24"/>
          <w:szCs w:val="24"/>
        </w:rPr>
        <w:t xml:space="preserve">2.The businesses can </w:t>
      </w:r>
      <w:r>
        <w:rPr>
          <w:rFonts w:ascii="Times New Roman" w:eastAsia="Arial" w:hAnsi="Times New Roman" w:cs="Times New Roman"/>
          <w:snapToGrid w:val="0"/>
          <w:color w:val="000000"/>
          <w:kern w:val="0"/>
          <w:sz w:val="24"/>
          <w:szCs w:val="24"/>
          <w:lang w:eastAsia="en-US"/>
        </w:rPr>
        <w:t>request their information directly during live chat conversations with your sales team and customer support agents, being careful to explain your reasoning for collecting it; send out surveys to your customers to gather targeted pieces of information like product preferences.  </w:t>
      </w:r>
    </w:p>
    <w:p w14:paraId="016AA3E0" w14:textId="77777777" w:rsidR="0059031E" w:rsidRDefault="00652D5F">
      <w:pPr>
        <w:widowControl/>
        <w:kinsoku w:val="0"/>
        <w:autoSpaceDE w:val="0"/>
        <w:autoSpaceDN w:val="0"/>
        <w:adjustRightInd w:val="0"/>
        <w:snapToGrid w:val="0"/>
        <w:textAlignment w:val="baseline"/>
        <w:rPr>
          <w:rFonts w:ascii="Times New Roman" w:eastAsia="Arial" w:hAnsi="Times New Roman" w:cs="Times New Roman"/>
          <w:snapToGrid w:val="0"/>
          <w:color w:val="000000"/>
          <w:kern w:val="0"/>
          <w:sz w:val="24"/>
          <w:szCs w:val="24"/>
          <w:lang w:eastAsia="en-US"/>
        </w:rPr>
      </w:pPr>
      <w:r>
        <w:rPr>
          <w:rFonts w:ascii="Times New Roman" w:eastAsia="Arial" w:hAnsi="Times New Roman" w:cs="Times New Roman" w:hint="eastAsia"/>
          <w:snapToGrid w:val="0"/>
          <w:color w:val="000000"/>
          <w:kern w:val="0"/>
          <w:sz w:val="24"/>
          <w:szCs w:val="24"/>
        </w:rPr>
        <w:t>3.</w:t>
      </w:r>
      <w:r>
        <w:rPr>
          <w:rFonts w:ascii="Times New Roman" w:eastAsia="Arial" w:hAnsi="Times New Roman" w:cs="Times New Roman"/>
          <w:snapToGrid w:val="0"/>
          <w:color w:val="000000"/>
          <w:kern w:val="0"/>
          <w:sz w:val="24"/>
          <w:szCs w:val="24"/>
          <w:lang w:eastAsia="en-US"/>
        </w:rPr>
        <w:t xml:space="preserve">Since e-commerce businesses can’t accept payments at a POS system, it isn’t possible to operate without a payment processor. In fact, by partnering with payment processing platforms like Stripe, Square, and WePay, </w:t>
      </w:r>
      <w:r>
        <w:rPr>
          <w:rFonts w:ascii="Times New Roman" w:eastAsia="Arial" w:hAnsi="Times New Roman" w:cs="Times New Roman" w:hint="eastAsia"/>
          <w:snapToGrid w:val="0"/>
          <w:color w:val="000000"/>
          <w:kern w:val="0"/>
          <w:sz w:val="24"/>
          <w:szCs w:val="24"/>
        </w:rPr>
        <w:t xml:space="preserve">they </w:t>
      </w:r>
      <w:r>
        <w:rPr>
          <w:rFonts w:ascii="Times New Roman" w:eastAsia="Arial" w:hAnsi="Times New Roman" w:cs="Times New Roman"/>
          <w:snapToGrid w:val="0"/>
          <w:color w:val="000000"/>
          <w:kern w:val="0"/>
          <w:sz w:val="24"/>
          <w:szCs w:val="24"/>
          <w:lang w:eastAsia="en-US"/>
        </w:rPr>
        <w:t>can actually hand off data protection to those third-parties.</w:t>
      </w:r>
    </w:p>
    <w:p w14:paraId="731D7C39" w14:textId="77777777" w:rsidR="0059031E" w:rsidRDefault="00652D5F">
      <w:pPr>
        <w:widowControl/>
        <w:kinsoku w:val="0"/>
        <w:autoSpaceDE w:val="0"/>
        <w:autoSpaceDN w:val="0"/>
        <w:adjustRightInd w:val="0"/>
        <w:snapToGrid w:val="0"/>
        <w:textAlignment w:val="baseline"/>
        <w:rPr>
          <w:rFonts w:ascii="Times New Roman" w:eastAsia="Arial" w:hAnsi="Times New Roman" w:cs="Times New Roman"/>
          <w:snapToGrid w:val="0"/>
          <w:color w:val="000000"/>
          <w:kern w:val="0"/>
          <w:sz w:val="24"/>
          <w:szCs w:val="24"/>
        </w:rPr>
      </w:pPr>
      <w:r>
        <w:rPr>
          <w:rFonts w:ascii="Times New Roman" w:eastAsia="Arial" w:hAnsi="Times New Roman" w:cs="Times New Roman" w:hint="eastAsia"/>
          <w:snapToGrid w:val="0"/>
          <w:color w:val="000000"/>
          <w:kern w:val="0"/>
          <w:sz w:val="24"/>
          <w:szCs w:val="24"/>
        </w:rPr>
        <w:t>4.If the data is</w:t>
      </w:r>
      <w:r>
        <w:rPr>
          <w:rFonts w:ascii="Times New Roman" w:eastAsia="Arial" w:hAnsi="Times New Roman" w:cs="Times New Roman"/>
          <w:snapToGrid w:val="0"/>
          <w:color w:val="000000"/>
          <w:kern w:val="0"/>
          <w:sz w:val="24"/>
          <w:szCs w:val="24"/>
        </w:rPr>
        <w:t xml:space="preserve"> shuffled around organizations and shared with corporate partners who have their own privacy policies and rules</w:t>
      </w:r>
      <w:r>
        <w:rPr>
          <w:rFonts w:ascii="Times New Roman" w:eastAsia="Arial" w:hAnsi="Times New Roman" w:cs="Times New Roman" w:hint="eastAsia"/>
          <w:snapToGrid w:val="0"/>
          <w:color w:val="000000"/>
          <w:kern w:val="0"/>
          <w:sz w:val="24"/>
          <w:szCs w:val="24"/>
        </w:rPr>
        <w:t>, it</w:t>
      </w:r>
      <w:r>
        <w:rPr>
          <w:rFonts w:ascii="Times New Roman" w:eastAsia="Arial" w:hAnsi="Times New Roman" w:cs="Times New Roman"/>
          <w:snapToGrid w:val="0"/>
          <w:color w:val="000000"/>
          <w:kern w:val="0"/>
          <w:sz w:val="24"/>
          <w:szCs w:val="24"/>
        </w:rPr>
        <w:t xml:space="preserve"> puts customer data at greater </w:t>
      </w:r>
      <w:proofErr w:type="spellStart"/>
      <w:proofErr w:type="gramStart"/>
      <w:r>
        <w:rPr>
          <w:rFonts w:ascii="Times New Roman" w:eastAsia="Arial" w:hAnsi="Times New Roman" w:cs="Times New Roman"/>
          <w:snapToGrid w:val="0"/>
          <w:color w:val="000000"/>
          <w:kern w:val="0"/>
          <w:sz w:val="24"/>
          <w:szCs w:val="24"/>
        </w:rPr>
        <w:t>risk.</w:t>
      </w:r>
      <w:r>
        <w:rPr>
          <w:rFonts w:ascii="Times New Roman" w:eastAsia="Arial" w:hAnsi="Times New Roman" w:cs="Times New Roman" w:hint="eastAsia"/>
          <w:snapToGrid w:val="0"/>
          <w:color w:val="000000"/>
          <w:kern w:val="0"/>
          <w:sz w:val="24"/>
          <w:szCs w:val="24"/>
        </w:rPr>
        <w:t>And</w:t>
      </w:r>
      <w:proofErr w:type="spellEnd"/>
      <w:proofErr w:type="gramEnd"/>
      <w:r>
        <w:rPr>
          <w:rFonts w:ascii="Times New Roman" w:eastAsia="Arial" w:hAnsi="Times New Roman" w:cs="Times New Roman" w:hint="eastAsia"/>
          <w:snapToGrid w:val="0"/>
          <w:color w:val="000000"/>
          <w:kern w:val="0"/>
          <w:sz w:val="24"/>
          <w:szCs w:val="24"/>
        </w:rPr>
        <w:t xml:space="preserve"> </w:t>
      </w:r>
      <w:r>
        <w:rPr>
          <w:rFonts w:ascii="Times New Roman" w:eastAsia="Arial" w:hAnsi="Times New Roman" w:cs="Times New Roman"/>
          <w:snapToGrid w:val="0"/>
          <w:color w:val="000000"/>
          <w:kern w:val="0"/>
          <w:sz w:val="24"/>
          <w:szCs w:val="24"/>
        </w:rPr>
        <w:t>if retail and e-commerce businesses are serious about protecting their customers’ privacy and safeguarding their personal data, they need to make sure that data is only used for its intended purpose.  </w:t>
      </w:r>
    </w:p>
    <w:p w14:paraId="4D338B39" w14:textId="77777777" w:rsidR="0059031E" w:rsidRDefault="0059031E">
      <w:pPr>
        <w:widowControl/>
        <w:kinsoku w:val="0"/>
        <w:autoSpaceDE w:val="0"/>
        <w:autoSpaceDN w:val="0"/>
        <w:adjustRightInd w:val="0"/>
        <w:snapToGrid w:val="0"/>
        <w:spacing w:before="25" w:line="203" w:lineRule="auto"/>
        <w:jc w:val="left"/>
        <w:textAlignment w:val="baseline"/>
        <w:rPr>
          <w:rFonts w:ascii="Arial" w:eastAsia="Arial" w:hAnsi="Arial" w:cs="Arial"/>
          <w:snapToGrid w:val="0"/>
          <w:color w:val="000000"/>
          <w:spacing w:val="3"/>
          <w:kern w:val="0"/>
          <w:sz w:val="27"/>
          <w:szCs w:val="27"/>
          <w:lang w:eastAsia="en-US"/>
        </w:rPr>
      </w:pPr>
    </w:p>
    <w:p w14:paraId="4D70DA1B" w14:textId="77777777" w:rsidR="0059031E" w:rsidRDefault="00652D5F">
      <w:pPr>
        <w:widowControl/>
        <w:kinsoku w:val="0"/>
        <w:autoSpaceDE w:val="0"/>
        <w:autoSpaceDN w:val="0"/>
        <w:adjustRightInd w:val="0"/>
        <w:snapToGrid w:val="0"/>
        <w:jc w:val="left"/>
        <w:textAlignment w:val="baseline"/>
        <w:rPr>
          <w:rFonts w:ascii="Arial" w:eastAsia="Arial" w:hAnsi="Arial" w:cs="Arial"/>
          <w:b/>
          <w:bCs/>
          <w:snapToGrid w:val="0"/>
          <w:color w:val="000000"/>
          <w:kern w:val="0"/>
          <w:sz w:val="24"/>
          <w:szCs w:val="21"/>
          <w:lang w:eastAsia="en-US"/>
        </w:rPr>
      </w:pPr>
      <w:r>
        <w:rPr>
          <w:rFonts w:ascii="Times New Roman" w:eastAsia="Arial" w:hAnsi="Times New Roman" w:cs="Times New Roman"/>
          <w:b/>
          <w:bCs/>
          <w:snapToGrid w:val="0"/>
          <w:color w:val="000000"/>
          <w:kern w:val="0"/>
          <w:sz w:val="24"/>
          <w:szCs w:val="24"/>
          <w:lang w:eastAsia="en-US"/>
        </w:rPr>
        <w:t>Extensive Reading</w:t>
      </w:r>
    </w:p>
    <w:p w14:paraId="7D6C13D3" w14:textId="77777777" w:rsidR="0059031E" w:rsidRDefault="00652D5F">
      <w:pPr>
        <w:widowControl/>
        <w:jc w:val="left"/>
        <w:rPr>
          <w:rFonts w:ascii="Times New Roman" w:eastAsia="Arial" w:hAnsi="Times New Roman" w:cs="Times New Roman"/>
          <w:b/>
          <w:bCs/>
          <w:snapToGrid w:val="0"/>
          <w:color w:val="000000"/>
          <w:kern w:val="0"/>
          <w:sz w:val="24"/>
          <w:szCs w:val="24"/>
        </w:rPr>
      </w:pPr>
      <w:r>
        <w:rPr>
          <w:rFonts w:ascii="Times New Roman" w:eastAsia="Arial" w:hAnsi="Times New Roman" w:cs="Times New Roman"/>
          <w:b/>
          <w:bCs/>
          <w:snapToGrid w:val="0"/>
          <w:color w:val="000000"/>
          <w:kern w:val="0"/>
          <w:sz w:val="24"/>
          <w:szCs w:val="24"/>
          <w:lang w:eastAsia="en-US"/>
        </w:rPr>
        <w:t xml:space="preserve">Reading Material </w:t>
      </w:r>
      <w:r>
        <w:rPr>
          <w:rFonts w:ascii="Times New Roman" w:eastAsia="Arial" w:hAnsi="Times New Roman" w:cs="Times New Roman" w:hint="eastAsia"/>
          <w:b/>
          <w:bCs/>
          <w:snapToGrid w:val="0"/>
          <w:color w:val="000000"/>
          <w:kern w:val="0"/>
          <w:sz w:val="24"/>
          <w:szCs w:val="24"/>
          <w:lang w:eastAsia="en-US"/>
        </w:rPr>
        <w:t>7</w:t>
      </w:r>
      <w:r>
        <w:rPr>
          <w:rFonts w:ascii="Times New Roman" w:eastAsia="Arial" w:hAnsi="Times New Roman" w:cs="Times New Roman" w:hint="eastAsia"/>
          <w:b/>
          <w:bCs/>
          <w:snapToGrid w:val="0"/>
          <w:color w:val="000000"/>
          <w:kern w:val="0"/>
          <w:sz w:val="24"/>
          <w:szCs w:val="24"/>
        </w:rPr>
        <w:t xml:space="preserve">       </w:t>
      </w:r>
    </w:p>
    <w:p w14:paraId="36417393" w14:textId="77777777" w:rsidR="0059031E" w:rsidRDefault="00652D5F">
      <w:pPr>
        <w:widowControl/>
        <w:jc w:val="center"/>
        <w:rPr>
          <w:rFonts w:ascii="Times New Roman" w:eastAsia="Arial" w:hAnsi="Times New Roman" w:cs="Times New Roman"/>
          <w:b/>
          <w:bCs/>
          <w:snapToGrid w:val="0"/>
          <w:kern w:val="0"/>
          <w:sz w:val="24"/>
          <w:szCs w:val="24"/>
        </w:rPr>
      </w:pPr>
      <w:r>
        <w:rPr>
          <w:rFonts w:ascii="Times New Roman" w:eastAsia="Arial" w:hAnsi="Times New Roman" w:cs="Times New Roman"/>
          <w:b/>
          <w:bCs/>
          <w:snapToGrid w:val="0"/>
          <w:kern w:val="0"/>
          <w:sz w:val="24"/>
          <w:szCs w:val="24"/>
          <w:lang w:eastAsia="en-US"/>
        </w:rPr>
        <w:t>Computer Virus</w:t>
      </w:r>
    </w:p>
    <w:p w14:paraId="07FB93DD" w14:textId="77777777" w:rsidR="0059031E" w:rsidRDefault="00652D5F">
      <w:pPr>
        <w:jc w:val="left"/>
        <w:rPr>
          <w:rFonts w:ascii="Times New Roman" w:eastAsia="Arial" w:hAnsi="Times New Roman" w:cs="Times New Roman"/>
          <w:bCs/>
          <w:snapToGrid w:val="0"/>
          <w:color w:val="000000"/>
          <w:kern w:val="0"/>
          <w:sz w:val="24"/>
          <w:szCs w:val="24"/>
          <w:lang w:eastAsia="en-US"/>
        </w:rPr>
      </w:pPr>
      <w:r>
        <w:rPr>
          <w:rFonts w:ascii="Times New Roman" w:eastAsia="Arial" w:hAnsi="Times New Roman" w:cs="Times New Roman"/>
          <w:b/>
          <w:snapToGrid w:val="0"/>
          <w:color w:val="000000"/>
          <w:kern w:val="0"/>
          <w:sz w:val="24"/>
          <w:szCs w:val="24"/>
          <w:lang w:eastAsia="en-US"/>
        </w:rPr>
        <w:t>Exercises</w:t>
      </w:r>
    </w:p>
    <w:p w14:paraId="5964475F" w14:textId="77777777" w:rsidR="0059031E" w:rsidRDefault="00652D5F">
      <w:pPr>
        <w:numPr>
          <w:ilvl w:val="0"/>
          <w:numId w:val="7"/>
        </w:numPr>
        <w:jc w:val="left"/>
        <w:rPr>
          <w:rFonts w:ascii="Arial" w:eastAsia="Arial" w:hAnsi="Arial" w:cs="Times New Roman"/>
          <w:snapToGrid w:val="0"/>
          <w:color w:val="000000"/>
          <w:kern w:val="0"/>
          <w:sz w:val="24"/>
          <w:szCs w:val="24"/>
        </w:rPr>
      </w:pPr>
      <w:r>
        <w:rPr>
          <w:rFonts w:ascii="Times New Roman" w:eastAsia="Arial" w:hAnsi="Times New Roman" w:cs="Times New Roman"/>
          <w:bCs/>
          <w:snapToGrid w:val="0"/>
          <w:color w:val="000000"/>
          <w:kern w:val="0"/>
          <w:sz w:val="24"/>
          <w:szCs w:val="24"/>
          <w:lang w:eastAsia="en-US"/>
        </w:rPr>
        <w:t xml:space="preserve">Please </w:t>
      </w:r>
      <w:r>
        <w:rPr>
          <w:rFonts w:ascii="Times New Roman" w:eastAsia="Arial" w:hAnsi="Times New Roman" w:cs="Times New Roman" w:hint="eastAsia"/>
          <w:bCs/>
          <w:snapToGrid w:val="0"/>
          <w:color w:val="000000"/>
          <w:kern w:val="0"/>
          <w:sz w:val="24"/>
          <w:szCs w:val="24"/>
          <w:lang w:eastAsia="en-US"/>
        </w:rPr>
        <w:t>read</w:t>
      </w:r>
      <w:r>
        <w:rPr>
          <w:rFonts w:ascii="Times New Roman" w:eastAsia="Arial" w:hAnsi="Times New Roman" w:cs="Times New Roman"/>
          <w:bCs/>
          <w:snapToGrid w:val="0"/>
          <w:color w:val="000000"/>
          <w:kern w:val="0"/>
          <w:sz w:val="24"/>
          <w:szCs w:val="24"/>
          <w:lang w:eastAsia="en-US"/>
        </w:rPr>
        <w:t xml:space="preserve"> the following </w:t>
      </w:r>
      <w:r>
        <w:rPr>
          <w:rFonts w:ascii="Times New Roman" w:eastAsia="Arial" w:hAnsi="Times New Roman" w:cs="Times New Roman" w:hint="eastAsia"/>
          <w:bCs/>
          <w:snapToGrid w:val="0"/>
          <w:color w:val="000000"/>
          <w:kern w:val="0"/>
          <w:sz w:val="24"/>
          <w:szCs w:val="24"/>
          <w:lang w:eastAsia="en-US"/>
        </w:rPr>
        <w:t>paragraph</w:t>
      </w:r>
      <w:r>
        <w:rPr>
          <w:rFonts w:ascii="Times New Roman" w:eastAsia="Arial" w:hAnsi="Times New Roman" w:cs="Times New Roman"/>
          <w:bCs/>
          <w:snapToGrid w:val="0"/>
          <w:color w:val="000000"/>
          <w:kern w:val="0"/>
          <w:sz w:val="24"/>
          <w:szCs w:val="24"/>
          <w:lang w:eastAsia="en-US"/>
        </w:rPr>
        <w:t xml:space="preserve"> </w:t>
      </w:r>
      <w:r>
        <w:rPr>
          <w:rFonts w:ascii="Times New Roman" w:eastAsia="Arial" w:hAnsi="Times New Roman" w:cs="Times New Roman" w:hint="eastAsia"/>
          <w:bCs/>
          <w:snapToGrid w:val="0"/>
          <w:color w:val="000000"/>
          <w:kern w:val="0"/>
          <w:sz w:val="24"/>
          <w:szCs w:val="24"/>
          <w:lang w:eastAsia="en-US"/>
        </w:rPr>
        <w:t>and answer the questions bellow</w:t>
      </w:r>
      <w:r>
        <w:rPr>
          <w:rFonts w:ascii="Times New Roman" w:eastAsia="Arial" w:hAnsi="Times New Roman" w:cs="Times New Roman"/>
          <w:bCs/>
          <w:snapToGrid w:val="0"/>
          <w:color w:val="000000"/>
          <w:kern w:val="0"/>
          <w:sz w:val="24"/>
          <w:szCs w:val="24"/>
          <w:lang w:eastAsia="en-US"/>
        </w:rPr>
        <w:t>.</w:t>
      </w:r>
    </w:p>
    <w:p w14:paraId="7712E94A" w14:textId="77777777" w:rsidR="0059031E" w:rsidRDefault="00652D5F">
      <w:pPr>
        <w:rPr>
          <w:rFonts w:ascii="Times New Roman" w:eastAsia="方正书宋简体" w:hAnsi="Times New Roman" w:cs="Times New Roman"/>
          <w:snapToGrid w:val="0"/>
          <w:color w:val="000000"/>
          <w:kern w:val="0"/>
          <w:sz w:val="24"/>
          <w:szCs w:val="24"/>
        </w:rPr>
      </w:pPr>
      <w:r>
        <w:rPr>
          <w:rFonts w:ascii="Times New Roman" w:eastAsia="方正书宋简体" w:hAnsi="Times New Roman" w:cs="Times New Roman"/>
          <w:snapToGrid w:val="0"/>
          <w:color w:val="000000"/>
          <w:kern w:val="0"/>
          <w:sz w:val="24"/>
          <w:szCs w:val="24"/>
        </w:rPr>
        <w:t>Internet information involves a wide range of fields, and some of the information transmitted and processed involves government decision-making, business secrets, capital flow, scientific research data and other aspects.</w:t>
      </w:r>
      <w:r>
        <w:rPr>
          <w:rFonts w:ascii="Times New Roman" w:eastAsia="方正书宋简体" w:hAnsi="Times New Roman" w:cs="Times New Roman" w:hint="eastAsia"/>
          <w:snapToGrid w:val="0"/>
          <w:color w:val="000000"/>
          <w:kern w:val="0"/>
          <w:sz w:val="24"/>
          <w:szCs w:val="24"/>
        </w:rPr>
        <w:t xml:space="preserve"> </w:t>
      </w:r>
      <w:r>
        <w:rPr>
          <w:rFonts w:ascii="Times New Roman" w:eastAsia="方正书宋简体" w:hAnsi="Times New Roman" w:cs="Times New Roman"/>
          <w:snapToGrid w:val="0"/>
          <w:color w:val="000000"/>
          <w:kern w:val="0"/>
          <w:sz w:val="24"/>
          <w:szCs w:val="24"/>
        </w:rPr>
        <w:t>The factors that threaten</w:t>
      </w:r>
      <w:r>
        <w:rPr>
          <w:rFonts w:ascii="Times New Roman" w:eastAsia="方正书宋简体" w:hAnsi="Times New Roman" w:cs="Times New Roman" w:hint="eastAsia"/>
          <w:snapToGrid w:val="0"/>
          <w:color w:val="000000"/>
          <w:kern w:val="0"/>
          <w:sz w:val="24"/>
          <w:szCs w:val="24"/>
        </w:rPr>
        <w:t xml:space="preserve"> the </w:t>
      </w:r>
      <w:r>
        <w:rPr>
          <w:rFonts w:ascii="Times New Roman" w:eastAsia="方正书宋简体" w:hAnsi="Times New Roman" w:cs="Times New Roman"/>
          <w:snapToGrid w:val="0"/>
          <w:color w:val="000000"/>
          <w:kern w:val="0"/>
          <w:sz w:val="24"/>
          <w:szCs w:val="24"/>
        </w:rPr>
        <w:t>Internet information security mainly include hacker attacks, network crimes, viruses, etc., which may cause consequences including bad information flooding, personal or national information being stolen, changed, forged and so on.</w:t>
      </w:r>
      <w:r>
        <w:rPr>
          <w:rFonts w:ascii="Times New Roman" w:eastAsia="方正书宋简体" w:hAnsi="Times New Roman" w:cs="Times New Roman" w:hint="eastAsia"/>
          <w:snapToGrid w:val="0"/>
          <w:color w:val="000000"/>
          <w:kern w:val="0"/>
          <w:sz w:val="24"/>
          <w:szCs w:val="24"/>
        </w:rPr>
        <w:t xml:space="preserve"> And for e-</w:t>
      </w:r>
      <w:proofErr w:type="gramStart"/>
      <w:r>
        <w:rPr>
          <w:rFonts w:ascii="Times New Roman" w:eastAsia="方正书宋简体" w:hAnsi="Times New Roman" w:cs="Times New Roman" w:hint="eastAsia"/>
          <w:snapToGrid w:val="0"/>
          <w:color w:val="000000"/>
          <w:kern w:val="0"/>
          <w:sz w:val="24"/>
          <w:szCs w:val="24"/>
        </w:rPr>
        <w:t xml:space="preserve">commerce, </w:t>
      </w:r>
      <w:r>
        <w:rPr>
          <w:rFonts w:ascii="Times New Roman" w:eastAsia="方正书宋简体" w:hAnsi="Times New Roman" w:cs="Times New Roman"/>
          <w:snapToGrid w:val="0"/>
          <w:color w:val="000000"/>
          <w:kern w:val="0"/>
          <w:sz w:val="24"/>
          <w:szCs w:val="24"/>
        </w:rPr>
        <w:t xml:space="preserve"> it</w:t>
      </w:r>
      <w:proofErr w:type="gramEnd"/>
      <w:r>
        <w:rPr>
          <w:rFonts w:ascii="Times New Roman" w:eastAsia="方正书宋简体" w:hAnsi="Times New Roman" w:cs="Times New Roman"/>
          <w:snapToGrid w:val="0"/>
          <w:color w:val="000000"/>
          <w:kern w:val="0"/>
          <w:sz w:val="24"/>
          <w:szCs w:val="24"/>
        </w:rPr>
        <w:t xml:space="preserve"> is easy to cause significant losses to individuals</w:t>
      </w:r>
      <w:r>
        <w:rPr>
          <w:rFonts w:ascii="Times New Roman" w:eastAsia="方正书宋简体" w:hAnsi="Times New Roman" w:cs="Times New Roman" w:hint="eastAsia"/>
          <w:snapToGrid w:val="0"/>
          <w:color w:val="000000"/>
          <w:kern w:val="0"/>
          <w:sz w:val="24"/>
          <w:szCs w:val="24"/>
        </w:rPr>
        <w:t>, enterprises</w:t>
      </w:r>
      <w:r>
        <w:rPr>
          <w:rFonts w:ascii="Times New Roman" w:eastAsia="方正书宋简体" w:hAnsi="Times New Roman" w:cs="Times New Roman"/>
          <w:snapToGrid w:val="0"/>
          <w:color w:val="000000"/>
          <w:kern w:val="0"/>
          <w:sz w:val="24"/>
          <w:szCs w:val="24"/>
        </w:rPr>
        <w:t xml:space="preserve"> or</w:t>
      </w:r>
      <w:r>
        <w:rPr>
          <w:rFonts w:ascii="Times New Roman" w:eastAsia="方正书宋简体" w:hAnsi="Times New Roman" w:cs="Times New Roman" w:hint="eastAsia"/>
          <w:snapToGrid w:val="0"/>
          <w:color w:val="000000"/>
          <w:kern w:val="0"/>
          <w:sz w:val="24"/>
          <w:szCs w:val="24"/>
        </w:rPr>
        <w:t xml:space="preserve"> even the</w:t>
      </w:r>
      <w:r>
        <w:rPr>
          <w:rFonts w:ascii="Times New Roman" w:eastAsia="方正书宋简体" w:hAnsi="Times New Roman" w:cs="Times New Roman"/>
          <w:snapToGrid w:val="0"/>
          <w:color w:val="000000"/>
          <w:kern w:val="0"/>
          <w:sz w:val="24"/>
          <w:szCs w:val="24"/>
        </w:rPr>
        <w:t xml:space="preserve"> countries</w:t>
      </w:r>
      <w:r>
        <w:rPr>
          <w:rFonts w:ascii="Times New Roman" w:eastAsia="方正书宋简体" w:hAnsi="Times New Roman" w:cs="Times New Roman" w:hint="eastAsia"/>
          <w:snapToGrid w:val="0"/>
          <w:color w:val="000000"/>
          <w:kern w:val="0"/>
          <w:sz w:val="24"/>
          <w:szCs w:val="24"/>
        </w:rPr>
        <w:t xml:space="preserve">, if the data is divulged. Therefore, we need keep the privacy and confidentiality of e-commerce.  </w:t>
      </w:r>
    </w:p>
    <w:p w14:paraId="2B8CBDA9" w14:textId="77777777" w:rsidR="0059031E" w:rsidRDefault="00652D5F">
      <w:pPr>
        <w:rPr>
          <w:rFonts w:ascii="Times New Roman" w:hAnsi="Times New Roman" w:cs="Times New Roman"/>
          <w:snapToGrid w:val="0"/>
          <w:kern w:val="0"/>
          <w:sz w:val="24"/>
          <w:szCs w:val="24"/>
        </w:rPr>
      </w:pPr>
      <w:r>
        <w:rPr>
          <w:rFonts w:ascii="Times New Roman" w:hAnsi="Times New Roman" w:cs="Times New Roman" w:hint="eastAsia"/>
          <w:snapToGrid w:val="0"/>
          <w:kern w:val="0"/>
          <w:sz w:val="24"/>
          <w:szCs w:val="24"/>
        </w:rPr>
        <w:t>Question 1:</w:t>
      </w:r>
      <w:bookmarkStart w:id="1" w:name="OLE_LINK9"/>
      <w:r>
        <w:rPr>
          <w:rFonts w:ascii="Times New Roman" w:hAnsi="Times New Roman" w:cs="Times New Roman" w:hint="eastAsia"/>
          <w:snapToGrid w:val="0"/>
          <w:kern w:val="0"/>
          <w:sz w:val="24"/>
          <w:szCs w:val="24"/>
        </w:rPr>
        <w:t xml:space="preserve"> Information disclosure of e-commerce</w:t>
      </w:r>
      <w:bookmarkEnd w:id="1"/>
      <w:r>
        <w:rPr>
          <w:rFonts w:ascii="Times New Roman" w:hAnsi="Times New Roman" w:cs="Times New Roman" w:hint="eastAsia"/>
          <w:snapToGrid w:val="0"/>
          <w:kern w:val="0"/>
          <w:sz w:val="24"/>
          <w:szCs w:val="24"/>
        </w:rPr>
        <w:t xml:space="preserve"> can affect people</w:t>
      </w:r>
      <w:proofErr w:type="gramStart"/>
      <w:r>
        <w:rPr>
          <w:rFonts w:ascii="Times New Roman" w:hAnsi="Times New Roman" w:cs="Times New Roman"/>
          <w:snapToGrid w:val="0"/>
          <w:kern w:val="0"/>
          <w:sz w:val="24"/>
          <w:szCs w:val="24"/>
        </w:rPr>
        <w:t>’</w:t>
      </w:r>
      <w:proofErr w:type="gramEnd"/>
      <w:r>
        <w:rPr>
          <w:rFonts w:ascii="Times New Roman" w:hAnsi="Times New Roman" w:cs="Times New Roman" w:hint="eastAsia"/>
          <w:snapToGrid w:val="0"/>
          <w:kern w:val="0"/>
          <w:sz w:val="24"/>
          <w:szCs w:val="24"/>
        </w:rPr>
        <w:t xml:space="preserve">s view of life, values and morality, from the </w:t>
      </w:r>
      <w:r>
        <w:rPr>
          <w:rFonts w:ascii="Times New Roman" w:hAnsi="Times New Roman" w:cs="Times New Roman"/>
          <w:snapToGrid w:val="0"/>
          <w:kern w:val="0"/>
          <w:sz w:val="24"/>
          <w:szCs w:val="24"/>
          <w:lang w:eastAsia="en-US"/>
        </w:rPr>
        <w:t>socialist core values</w:t>
      </w:r>
      <w:r>
        <w:rPr>
          <w:rFonts w:ascii="Times New Roman" w:hAnsi="Times New Roman" w:cs="Times New Roman" w:hint="eastAsia"/>
          <w:snapToGrid w:val="0"/>
          <w:kern w:val="0"/>
          <w:sz w:val="24"/>
          <w:szCs w:val="24"/>
        </w:rPr>
        <w:t xml:space="preserve"> standpoint, what wrong perception is behind the information disclosure of e-commerce</w:t>
      </w:r>
      <w:r>
        <w:rPr>
          <w:rFonts w:ascii="Times New Roman" w:hAnsi="Times New Roman" w:cs="Times New Roman" w:hint="eastAsia"/>
          <w:snapToGrid w:val="0"/>
          <w:kern w:val="0"/>
          <w:sz w:val="24"/>
          <w:szCs w:val="24"/>
        </w:rPr>
        <w:t>？</w:t>
      </w:r>
    </w:p>
    <w:p w14:paraId="5154C6F3" w14:textId="77777777" w:rsidR="0059031E" w:rsidRDefault="00652D5F">
      <w:pPr>
        <w:rPr>
          <w:rFonts w:ascii="Times New Roman" w:hAnsi="Times New Roman" w:cs="Times New Roman"/>
          <w:snapToGrid w:val="0"/>
          <w:color w:val="000000" w:themeColor="text1"/>
          <w:kern w:val="0"/>
          <w:sz w:val="24"/>
          <w:szCs w:val="24"/>
        </w:rPr>
      </w:pPr>
      <w:r>
        <w:rPr>
          <w:rFonts w:ascii="Times New Roman" w:hAnsi="Times New Roman" w:cs="Times New Roman" w:hint="eastAsia"/>
          <w:snapToGrid w:val="0"/>
          <w:color w:val="000000" w:themeColor="text1"/>
          <w:kern w:val="0"/>
          <w:sz w:val="24"/>
          <w:szCs w:val="24"/>
        </w:rPr>
        <w:t xml:space="preserve">People divulge information or data of e-commerce mainly for money and personal interests, or sometimes for ignorance. Thus, from the </w:t>
      </w:r>
      <w:r>
        <w:rPr>
          <w:rFonts w:ascii="Times New Roman" w:hAnsi="Times New Roman" w:cs="Times New Roman"/>
          <w:snapToGrid w:val="0"/>
          <w:color w:val="000000" w:themeColor="text1"/>
          <w:kern w:val="0"/>
          <w:sz w:val="24"/>
          <w:szCs w:val="24"/>
          <w:lang w:eastAsia="en-US"/>
        </w:rPr>
        <w:t>socialist core values</w:t>
      </w:r>
      <w:r>
        <w:rPr>
          <w:rFonts w:ascii="Times New Roman" w:hAnsi="Times New Roman" w:cs="Times New Roman" w:hint="eastAsia"/>
          <w:snapToGrid w:val="0"/>
          <w:color w:val="000000" w:themeColor="text1"/>
          <w:kern w:val="0"/>
          <w:sz w:val="24"/>
          <w:szCs w:val="24"/>
        </w:rPr>
        <w:t xml:space="preserve"> standpoint,  </w:t>
      </w:r>
    </w:p>
    <w:p w14:paraId="3C6127DA" w14:textId="77777777" w:rsidR="0059031E" w:rsidRDefault="00652D5F">
      <w:pPr>
        <w:rPr>
          <w:rFonts w:ascii="Times New Roman" w:hAnsi="Times New Roman" w:cs="Times New Roman"/>
          <w:snapToGrid w:val="0"/>
          <w:color w:val="000000" w:themeColor="text1"/>
          <w:kern w:val="0"/>
          <w:sz w:val="24"/>
          <w:szCs w:val="24"/>
        </w:rPr>
      </w:pPr>
      <w:r>
        <w:rPr>
          <w:rFonts w:ascii="Times New Roman" w:hAnsi="Times New Roman" w:cs="Times New Roman" w:hint="eastAsia"/>
          <w:snapToGrid w:val="0"/>
          <w:color w:val="000000" w:themeColor="text1"/>
          <w:kern w:val="0"/>
          <w:sz w:val="24"/>
          <w:szCs w:val="24"/>
        </w:rPr>
        <w:t xml:space="preserve">information disclosure shows money </w:t>
      </w:r>
      <w:proofErr w:type="spellStart"/>
      <w:proofErr w:type="gramStart"/>
      <w:r>
        <w:rPr>
          <w:rFonts w:ascii="Times New Roman" w:hAnsi="Times New Roman" w:cs="Times New Roman" w:hint="eastAsia"/>
          <w:snapToGrid w:val="0"/>
          <w:color w:val="000000" w:themeColor="text1"/>
          <w:kern w:val="0"/>
          <w:sz w:val="24"/>
          <w:szCs w:val="24"/>
        </w:rPr>
        <w:t>worship,hedonism</w:t>
      </w:r>
      <w:proofErr w:type="spellEnd"/>
      <w:proofErr w:type="gramEnd"/>
      <w:r>
        <w:rPr>
          <w:rFonts w:ascii="Times New Roman" w:hAnsi="Times New Roman" w:cs="Times New Roman" w:hint="eastAsia"/>
          <w:snapToGrid w:val="0"/>
          <w:color w:val="000000" w:themeColor="text1"/>
          <w:kern w:val="0"/>
          <w:sz w:val="24"/>
          <w:szCs w:val="24"/>
        </w:rPr>
        <w:t xml:space="preserve"> and individualism.</w:t>
      </w:r>
    </w:p>
    <w:p w14:paraId="7642AC49" w14:textId="77777777" w:rsidR="0059031E" w:rsidRDefault="00652D5F">
      <w:pPr>
        <w:rPr>
          <w:rFonts w:ascii="Times New Roman" w:eastAsia="方正书宋简体" w:hAnsi="Times New Roman" w:cs="Times New Roman"/>
          <w:b/>
          <w:bCs/>
          <w:snapToGrid w:val="0"/>
          <w:color w:val="000000" w:themeColor="text1"/>
          <w:kern w:val="0"/>
          <w:sz w:val="24"/>
          <w:szCs w:val="24"/>
          <w:lang w:eastAsia="en-US"/>
        </w:rPr>
      </w:pPr>
      <w:r>
        <w:rPr>
          <w:rFonts w:ascii="Times New Roman" w:hAnsi="Times New Roman" w:cs="Times New Roman" w:hint="eastAsia"/>
          <w:snapToGrid w:val="0"/>
          <w:color w:val="000000" w:themeColor="text1"/>
          <w:kern w:val="0"/>
          <w:sz w:val="24"/>
          <w:szCs w:val="24"/>
        </w:rPr>
        <w:lastRenderedPageBreak/>
        <w:t xml:space="preserve">Question 2: From the ideological building of e-businesses, what can information disclosure cause? </w:t>
      </w:r>
    </w:p>
    <w:p w14:paraId="76D86168" w14:textId="77777777" w:rsidR="0059031E" w:rsidRDefault="00652D5F">
      <w:r>
        <w:rPr>
          <w:rFonts w:ascii="Times New Roman" w:hAnsi="Times New Roman" w:cs="Times New Roman" w:hint="eastAsia"/>
          <w:snapToGrid w:val="0"/>
          <w:color w:val="000000" w:themeColor="text1"/>
          <w:kern w:val="0"/>
          <w:sz w:val="24"/>
          <w:szCs w:val="24"/>
        </w:rPr>
        <w:t>From the ideological building of e-businesses, information disclosure can badly affect the formation and development of corporate culture, which can not only reduce the social value of enterprises, but impede the development of the enterprises. Without the right values, any enterprises can develop for long.</w:t>
      </w:r>
    </w:p>
    <w:sectPr w:rsidR="005903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书宋简体">
    <w:altName w:val="宋体"/>
    <w:charset w:val="86"/>
    <w:family w:val="auto"/>
    <w:pitch w:val="default"/>
    <w:sig w:usb0="00000000" w:usb1="00000000" w:usb2="00000000" w:usb3="00000000" w:csb0="00040000" w:csb1="00000000"/>
  </w:font>
  <w:font w:name="Helvetica">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Gilroy">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DAE600"/>
    <w:multiLevelType w:val="singleLevel"/>
    <w:tmpl w:val="81DAE600"/>
    <w:lvl w:ilvl="0">
      <w:start w:val="1"/>
      <w:numFmt w:val="decimal"/>
      <w:suff w:val="space"/>
      <w:lvlText w:val="%1."/>
      <w:lvlJc w:val="left"/>
    </w:lvl>
  </w:abstractNum>
  <w:abstractNum w:abstractNumId="1" w15:restartNumberingAfterBreak="0">
    <w:nsid w:val="95537B33"/>
    <w:multiLevelType w:val="singleLevel"/>
    <w:tmpl w:val="95537B33"/>
    <w:lvl w:ilvl="0">
      <w:start w:val="1"/>
      <w:numFmt w:val="decimal"/>
      <w:suff w:val="space"/>
      <w:lvlText w:val="%1."/>
      <w:lvlJc w:val="left"/>
    </w:lvl>
  </w:abstractNum>
  <w:abstractNum w:abstractNumId="2" w15:restartNumberingAfterBreak="0">
    <w:nsid w:val="BE7547DF"/>
    <w:multiLevelType w:val="singleLevel"/>
    <w:tmpl w:val="BE7547DF"/>
    <w:lvl w:ilvl="0">
      <w:start w:val="1"/>
      <w:numFmt w:val="decimal"/>
      <w:suff w:val="space"/>
      <w:lvlText w:val="%1."/>
      <w:lvlJc w:val="left"/>
    </w:lvl>
  </w:abstractNum>
  <w:abstractNum w:abstractNumId="3" w15:restartNumberingAfterBreak="0">
    <w:nsid w:val="C37112A8"/>
    <w:multiLevelType w:val="singleLevel"/>
    <w:tmpl w:val="C37112A8"/>
    <w:lvl w:ilvl="0">
      <w:start w:val="1"/>
      <w:numFmt w:val="decimal"/>
      <w:suff w:val="space"/>
      <w:lvlText w:val="%1."/>
      <w:lvlJc w:val="left"/>
    </w:lvl>
  </w:abstractNum>
  <w:abstractNum w:abstractNumId="4" w15:restartNumberingAfterBreak="0">
    <w:nsid w:val="E1B9FA6E"/>
    <w:multiLevelType w:val="singleLevel"/>
    <w:tmpl w:val="E1B9FA6E"/>
    <w:lvl w:ilvl="0">
      <w:start w:val="1"/>
      <w:numFmt w:val="decimal"/>
      <w:suff w:val="space"/>
      <w:lvlText w:val="%1."/>
      <w:lvlJc w:val="left"/>
    </w:lvl>
  </w:abstractNum>
  <w:abstractNum w:abstractNumId="5" w15:restartNumberingAfterBreak="0">
    <w:nsid w:val="F774E3FE"/>
    <w:multiLevelType w:val="singleLevel"/>
    <w:tmpl w:val="F774E3FE"/>
    <w:lvl w:ilvl="0">
      <w:start w:val="1"/>
      <w:numFmt w:val="decimal"/>
      <w:suff w:val="nothing"/>
      <w:lvlText w:val="%1．"/>
      <w:lvlJc w:val="left"/>
      <w:rPr>
        <w:rFonts w:hint="default"/>
        <w:sz w:val="24"/>
        <w:szCs w:val="24"/>
      </w:rPr>
    </w:lvl>
  </w:abstractNum>
  <w:abstractNum w:abstractNumId="6" w15:restartNumberingAfterBreak="0">
    <w:nsid w:val="767C7AB7"/>
    <w:multiLevelType w:val="singleLevel"/>
    <w:tmpl w:val="767C7AB7"/>
    <w:lvl w:ilvl="0">
      <w:start w:val="1"/>
      <w:numFmt w:val="decimal"/>
      <w:suff w:val="space"/>
      <w:lvlText w:val="%1."/>
      <w:lvlJc w:val="left"/>
    </w:lvl>
  </w:abstractNum>
  <w:num w:numId="1" w16cid:durableId="3947870">
    <w:abstractNumId w:val="2"/>
  </w:num>
  <w:num w:numId="2" w16cid:durableId="1156802753">
    <w:abstractNumId w:val="1"/>
  </w:num>
  <w:num w:numId="3" w16cid:durableId="1111776208">
    <w:abstractNumId w:val="6"/>
  </w:num>
  <w:num w:numId="4" w16cid:durableId="2130970670">
    <w:abstractNumId w:val="3"/>
  </w:num>
  <w:num w:numId="5" w16cid:durableId="1668552519">
    <w:abstractNumId w:val="0"/>
  </w:num>
  <w:num w:numId="6" w16cid:durableId="1933470053">
    <w:abstractNumId w:val="4"/>
  </w:num>
  <w:num w:numId="7" w16cid:durableId="20206191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ZkZjk3MDg1N2IxYjM0MzM1YTE2N2RlYzczMDk3ZDMifQ=="/>
  </w:docVars>
  <w:rsids>
    <w:rsidRoot w:val="0059031E"/>
    <w:rsid w:val="0059031E"/>
    <w:rsid w:val="00652D5F"/>
    <w:rsid w:val="008525C9"/>
    <w:rsid w:val="008D2083"/>
    <w:rsid w:val="04A30F59"/>
    <w:rsid w:val="7C76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AE1E9"/>
  <w15:docId w15:val="{11750A29-78E9-49A7-9AFD-371A069D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line="320" w:lineRule="atLeast"/>
      <w:ind w:firstLineChars="100" w:firstLine="100"/>
    </w:pPr>
    <w:rPr>
      <w:rFonts w:ascii="Times New Roman" w:eastAsia="方正书宋简体" w:hAnsi="Times New Roman" w:cs="Times New Roman"/>
      <w:szCs w:val="24"/>
    </w:rPr>
  </w:style>
  <w:style w:type="paragraph" w:styleId="a3">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1145</Words>
  <Characters>6529</Characters>
  <Application>Microsoft Office Word</Application>
  <DocSecurity>0</DocSecurity>
  <Lines>54</Lines>
  <Paragraphs>15</Paragraphs>
  <ScaleCrop>false</ScaleCrop>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13558</dc:creator>
  <cp:lastModifiedBy>Jocelyn Yee</cp:lastModifiedBy>
  <cp:revision>2</cp:revision>
  <dcterms:created xsi:type="dcterms:W3CDTF">2025-10-30T13:30:00Z</dcterms:created>
  <dcterms:modified xsi:type="dcterms:W3CDTF">2025-11-08T02:01:00Z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ABD89DC7AC304C3AA2EF08CE2C39E5DC</vt:lpwstr>
  </property>
</Properties>
</file>